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9C4" w:rsidRPr="000F39C4" w:rsidRDefault="000F39C4" w:rsidP="00631201">
      <w:pPr>
        <w:spacing w:line="480" w:lineRule="auto"/>
        <w:jc w:val="center"/>
        <w:rPr>
          <w:rFonts w:cs="Arial"/>
          <w:lang w:val="de-CH"/>
        </w:rPr>
      </w:pPr>
    </w:p>
    <w:p w:rsidR="000F39C4" w:rsidRPr="000F39C4" w:rsidRDefault="000F39C4" w:rsidP="00631201">
      <w:pPr>
        <w:spacing w:line="480" w:lineRule="auto"/>
        <w:jc w:val="center"/>
        <w:rPr>
          <w:rFonts w:cs="Arial"/>
          <w:lang w:val="de-CH"/>
        </w:rPr>
      </w:pPr>
    </w:p>
    <w:p w:rsidR="000F39C4" w:rsidRDefault="000F39C4" w:rsidP="00631201">
      <w:pPr>
        <w:spacing w:line="480" w:lineRule="auto"/>
        <w:jc w:val="center"/>
        <w:rPr>
          <w:rFonts w:cs="Arial"/>
          <w:lang w:val="de-CH"/>
        </w:rPr>
      </w:pPr>
    </w:p>
    <w:p w:rsidR="002909F6" w:rsidRDefault="002909F6" w:rsidP="00631201">
      <w:pPr>
        <w:spacing w:line="480" w:lineRule="auto"/>
        <w:jc w:val="center"/>
        <w:rPr>
          <w:rFonts w:cs="Arial"/>
          <w:lang w:val="de-CH"/>
        </w:rPr>
      </w:pPr>
    </w:p>
    <w:p w:rsidR="002909F6" w:rsidRDefault="002909F6" w:rsidP="00631201">
      <w:pPr>
        <w:spacing w:line="480" w:lineRule="auto"/>
        <w:jc w:val="center"/>
        <w:rPr>
          <w:rFonts w:cs="Arial"/>
          <w:lang w:val="de-CH"/>
        </w:rPr>
      </w:pPr>
    </w:p>
    <w:p w:rsidR="002909F6" w:rsidRDefault="002909F6" w:rsidP="00631201">
      <w:pPr>
        <w:spacing w:line="480" w:lineRule="auto"/>
        <w:jc w:val="center"/>
        <w:rPr>
          <w:rFonts w:cs="Arial"/>
          <w:lang w:val="de-CH"/>
        </w:rPr>
      </w:pPr>
    </w:p>
    <w:p w:rsidR="002909F6" w:rsidRPr="000F39C4" w:rsidRDefault="002909F6" w:rsidP="00631201">
      <w:pPr>
        <w:spacing w:line="480" w:lineRule="auto"/>
        <w:jc w:val="center"/>
        <w:rPr>
          <w:rFonts w:cs="Arial"/>
          <w:lang w:val="de-CH"/>
        </w:rPr>
      </w:pPr>
    </w:p>
    <w:p w:rsidR="00631201" w:rsidRDefault="00631201" w:rsidP="00631201">
      <w:pPr>
        <w:spacing w:line="480" w:lineRule="auto"/>
        <w:jc w:val="center"/>
        <w:rPr>
          <w:rFonts w:cs="Arial"/>
          <w:lang w:val="de-CH"/>
        </w:rPr>
      </w:pPr>
    </w:p>
    <w:p w:rsidR="000F39C4" w:rsidRPr="00CE2B3B" w:rsidRDefault="0092140E" w:rsidP="00631201">
      <w:pPr>
        <w:spacing w:line="480" w:lineRule="auto"/>
        <w:jc w:val="center"/>
        <w:rPr>
          <w:rFonts w:cs="Arial"/>
          <w:lang w:val="de-CH"/>
        </w:rPr>
      </w:pPr>
      <w:r>
        <w:rPr>
          <w:rFonts w:cs="Arial"/>
          <w:noProof/>
          <w:lang w:val="en-US" w:eastAsia="en-US"/>
        </w:rPr>
        <w:drawing>
          <wp:anchor distT="0" distB="0" distL="114300" distR="114300" simplePos="0" relativeHeight="251657216" behindDoc="0" locked="0" layoutInCell="1" allowOverlap="1">
            <wp:simplePos x="0" y="0"/>
            <wp:positionH relativeFrom="column">
              <wp:posOffset>2361565</wp:posOffset>
            </wp:positionH>
            <wp:positionV relativeFrom="paragraph">
              <wp:posOffset>61595</wp:posOffset>
            </wp:positionV>
            <wp:extent cx="1097280" cy="5461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546100"/>
                    </a:xfrm>
                    <a:prstGeom prst="rect">
                      <a:avLst/>
                    </a:prstGeom>
                    <a:noFill/>
                  </pic:spPr>
                </pic:pic>
              </a:graphicData>
            </a:graphic>
            <wp14:sizeRelH relativeFrom="page">
              <wp14:pctWidth>0</wp14:pctWidth>
            </wp14:sizeRelH>
            <wp14:sizeRelV relativeFrom="page">
              <wp14:pctHeight>0</wp14:pctHeight>
            </wp14:sizeRelV>
          </wp:anchor>
        </w:drawing>
      </w:r>
    </w:p>
    <w:p w:rsidR="000F39C4" w:rsidRPr="00CE2B3B" w:rsidRDefault="000F39C4" w:rsidP="00631201">
      <w:pPr>
        <w:spacing w:line="480" w:lineRule="auto"/>
        <w:jc w:val="center"/>
        <w:rPr>
          <w:rFonts w:cs="Arial"/>
          <w:lang w:val="de-CH"/>
        </w:rPr>
      </w:pPr>
    </w:p>
    <w:p w:rsidR="000F39C4" w:rsidRPr="00CE2B3B" w:rsidRDefault="000F39C4" w:rsidP="00631201">
      <w:pPr>
        <w:spacing w:line="480" w:lineRule="auto"/>
        <w:jc w:val="center"/>
        <w:rPr>
          <w:rFonts w:cs="Arial"/>
          <w:lang w:val="de-CH"/>
        </w:rPr>
      </w:pPr>
    </w:p>
    <w:p w:rsidR="000F39C4" w:rsidRPr="00CE2B3B" w:rsidRDefault="000F39C4" w:rsidP="00631201">
      <w:pPr>
        <w:spacing w:line="480" w:lineRule="auto"/>
        <w:jc w:val="center"/>
        <w:rPr>
          <w:rFonts w:cs="Arial"/>
          <w:lang w:val="de-CH"/>
        </w:rPr>
      </w:pPr>
    </w:p>
    <w:p w:rsidR="000F39C4" w:rsidRPr="00CE2B3B" w:rsidRDefault="002815A6" w:rsidP="00413BCA">
      <w:pPr>
        <w:spacing w:line="480" w:lineRule="auto"/>
        <w:jc w:val="center"/>
        <w:rPr>
          <w:rFonts w:cs="Arial"/>
          <w:b/>
        </w:rPr>
      </w:pPr>
      <w:r w:rsidRPr="00CE2B3B">
        <w:rPr>
          <w:rFonts w:cs="Arial"/>
          <w:b/>
        </w:rPr>
        <w:t>LICENSING EXECUTIVES SOCIETY INTERNATIONAL</w:t>
      </w:r>
    </w:p>
    <w:p w:rsidR="000F39C4" w:rsidRPr="00CE2B3B" w:rsidRDefault="000F39C4" w:rsidP="00413BCA">
      <w:pPr>
        <w:spacing w:line="480" w:lineRule="auto"/>
        <w:jc w:val="center"/>
        <w:rPr>
          <w:rFonts w:cs="Arial"/>
          <w:b/>
        </w:rPr>
      </w:pPr>
      <w:r w:rsidRPr="00CE2B3B">
        <w:rPr>
          <w:rFonts w:cs="Arial"/>
          <w:b/>
        </w:rPr>
        <w:t>LESI Conference Manual</w:t>
      </w:r>
      <w:r w:rsidR="0081127A" w:rsidRPr="00CE2B3B">
        <w:rPr>
          <w:rFonts w:cs="Arial"/>
          <w:b/>
        </w:rPr>
        <w:t xml:space="preserve"> (Revised)</w:t>
      </w:r>
    </w:p>
    <w:p w:rsidR="000F39C4" w:rsidRPr="00CE2B3B" w:rsidRDefault="000F39C4" w:rsidP="00413BCA">
      <w:pPr>
        <w:spacing w:line="480" w:lineRule="auto"/>
        <w:jc w:val="center"/>
        <w:rPr>
          <w:rFonts w:cs="Arial"/>
          <w:b/>
        </w:rPr>
      </w:pPr>
      <w:r w:rsidRPr="00CE2B3B">
        <w:rPr>
          <w:rFonts w:cs="Arial"/>
          <w:b/>
        </w:rPr>
        <w:t xml:space="preserve">Prepared by the LES International Meetings Committee </w:t>
      </w:r>
      <w:r w:rsidR="0081127A" w:rsidRPr="00CE2B3B">
        <w:rPr>
          <w:rFonts w:cs="Arial"/>
          <w:b/>
        </w:rPr>
        <w:t>2012</w:t>
      </w:r>
    </w:p>
    <w:p w:rsidR="00890DC4" w:rsidRPr="00CE2B3B" w:rsidRDefault="00890DC4" w:rsidP="00413BCA">
      <w:pPr>
        <w:spacing w:line="480" w:lineRule="auto"/>
        <w:jc w:val="center"/>
        <w:rPr>
          <w:rFonts w:cs="Arial"/>
          <w:b/>
        </w:rPr>
      </w:pPr>
      <w:r w:rsidRPr="00CE2B3B">
        <w:rPr>
          <w:rFonts w:cs="Arial"/>
          <w:b/>
        </w:rPr>
        <w:t xml:space="preserve">(Version dated </w:t>
      </w:r>
      <w:r w:rsidR="006B66AF">
        <w:rPr>
          <w:rFonts w:cs="Arial"/>
          <w:b/>
        </w:rPr>
        <w:t>19</w:t>
      </w:r>
      <w:r w:rsidR="006B66AF" w:rsidRPr="006B66AF">
        <w:rPr>
          <w:rFonts w:cs="Arial"/>
          <w:b/>
          <w:vertAlign w:val="superscript"/>
        </w:rPr>
        <w:t>th</w:t>
      </w:r>
      <w:r w:rsidR="006B66AF">
        <w:rPr>
          <w:rFonts w:cs="Arial"/>
          <w:b/>
        </w:rPr>
        <w:t xml:space="preserve"> August 2013</w:t>
      </w:r>
      <w:r w:rsidR="00746D06">
        <w:rPr>
          <w:rFonts w:cs="Arial"/>
          <w:b/>
        </w:rPr>
        <w:t>, Revised March 2017</w:t>
      </w:r>
      <w:r w:rsidRPr="00CE2B3B">
        <w:rPr>
          <w:rFonts w:cs="Arial"/>
          <w:b/>
        </w:rPr>
        <w:t>)</w:t>
      </w:r>
    </w:p>
    <w:p w:rsidR="00E87B74" w:rsidRPr="00CE2B3B" w:rsidRDefault="00E87B74" w:rsidP="00413BCA">
      <w:pPr>
        <w:spacing w:line="480" w:lineRule="auto"/>
        <w:jc w:val="center"/>
        <w:rPr>
          <w:rFonts w:cs="Arial"/>
        </w:rPr>
        <w:sectPr w:rsidR="00E87B74" w:rsidRPr="00CE2B3B" w:rsidSect="00314560">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20" w:footer="720" w:gutter="0"/>
          <w:cols w:space="720"/>
          <w:titlePg/>
        </w:sect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rPr>
      </w:pPr>
    </w:p>
    <w:p w:rsidR="00631201" w:rsidRPr="00CE2B3B" w:rsidRDefault="00631201" w:rsidP="00413BCA">
      <w:pPr>
        <w:spacing w:line="480" w:lineRule="auto"/>
        <w:jc w:val="center"/>
        <w:rPr>
          <w:rFonts w:cs="Arial"/>
          <w:b/>
        </w:rPr>
      </w:pPr>
    </w:p>
    <w:p w:rsidR="00631201" w:rsidRPr="00CE2B3B" w:rsidRDefault="00631201" w:rsidP="00413BCA">
      <w:pPr>
        <w:spacing w:line="480" w:lineRule="auto"/>
        <w:jc w:val="center"/>
        <w:rPr>
          <w:rFonts w:cs="Arial"/>
          <w:b/>
        </w:rPr>
      </w:pPr>
    </w:p>
    <w:p w:rsidR="00631201" w:rsidRPr="00CE2B3B" w:rsidRDefault="00631201" w:rsidP="00413BCA">
      <w:pPr>
        <w:spacing w:line="480" w:lineRule="auto"/>
        <w:jc w:val="center"/>
        <w:rPr>
          <w:rFonts w:cs="Arial"/>
          <w:b/>
        </w:rPr>
      </w:pPr>
    </w:p>
    <w:p w:rsidR="000F39C4" w:rsidRDefault="000F39C4" w:rsidP="00413BCA">
      <w:pPr>
        <w:spacing w:line="480" w:lineRule="auto"/>
        <w:jc w:val="center"/>
        <w:rPr>
          <w:rFonts w:cs="Arial"/>
          <w:b/>
        </w:rPr>
      </w:pPr>
      <w:r w:rsidRPr="00CE2B3B">
        <w:rPr>
          <w:rFonts w:cs="Arial"/>
          <w:b/>
        </w:rPr>
        <w:t xml:space="preserve">Revised </w:t>
      </w:r>
      <w:r w:rsidR="0081127A" w:rsidRPr="00CE2B3B">
        <w:rPr>
          <w:rFonts w:cs="Arial"/>
          <w:b/>
        </w:rPr>
        <w:t>March 2012</w:t>
      </w:r>
    </w:p>
    <w:p w:rsidR="00746D06" w:rsidRPr="00CE2B3B" w:rsidRDefault="00746D06" w:rsidP="00413BCA">
      <w:pPr>
        <w:spacing w:line="480" w:lineRule="auto"/>
        <w:jc w:val="center"/>
        <w:rPr>
          <w:rFonts w:cs="Arial"/>
          <w:b/>
        </w:rPr>
      </w:pPr>
      <w:r>
        <w:rPr>
          <w:rFonts w:cs="Arial"/>
          <w:b/>
        </w:rPr>
        <w:t>Further revised March 2017</w:t>
      </w:r>
    </w:p>
    <w:p w:rsidR="000F39C4" w:rsidRPr="00CE2B3B" w:rsidRDefault="000F39C4" w:rsidP="00384A79">
      <w:pPr>
        <w:jc w:val="center"/>
        <w:rPr>
          <w:rFonts w:cs="Arial"/>
          <w:b/>
        </w:rPr>
      </w:pPr>
      <w:r w:rsidRPr="00CE2B3B">
        <w:rPr>
          <w:rFonts w:cs="Arial"/>
          <w:b/>
        </w:rPr>
        <w:t>Copyright</w:t>
      </w:r>
      <w:r w:rsidRPr="00CE2B3B">
        <w:rPr>
          <w:rFonts w:cs="Arial"/>
          <w:b/>
          <w:vertAlign w:val="superscript"/>
        </w:rPr>
        <w:t xml:space="preserve">© </w:t>
      </w:r>
      <w:r w:rsidRPr="00CE2B3B">
        <w:rPr>
          <w:rFonts w:cs="Arial"/>
          <w:b/>
        </w:rPr>
        <w:t>20</w:t>
      </w:r>
      <w:r w:rsidR="0081127A" w:rsidRPr="00CE2B3B">
        <w:rPr>
          <w:rFonts w:cs="Arial"/>
          <w:b/>
        </w:rPr>
        <w:t>12</w:t>
      </w:r>
    </w:p>
    <w:p w:rsidR="000F39C4" w:rsidRPr="00CE2B3B" w:rsidRDefault="000F39C4" w:rsidP="00384A79">
      <w:pPr>
        <w:jc w:val="center"/>
        <w:rPr>
          <w:rFonts w:cs="Arial"/>
          <w:b/>
        </w:rPr>
      </w:pPr>
      <w:r w:rsidRPr="00CE2B3B">
        <w:rPr>
          <w:rFonts w:cs="Arial"/>
          <w:b/>
        </w:rPr>
        <w:t>By</w:t>
      </w:r>
    </w:p>
    <w:p w:rsidR="000F39C4" w:rsidRPr="00CE2B3B" w:rsidRDefault="000F39C4" w:rsidP="00413BCA">
      <w:pPr>
        <w:spacing w:line="480" w:lineRule="auto"/>
        <w:jc w:val="center"/>
        <w:rPr>
          <w:rFonts w:cs="Arial"/>
          <w:b/>
        </w:rPr>
      </w:pPr>
      <w:r w:rsidRPr="00CE2B3B">
        <w:rPr>
          <w:rFonts w:cs="Arial"/>
          <w:b/>
        </w:rPr>
        <w:t xml:space="preserve">Licensing Executives Society </w:t>
      </w:r>
      <w:r w:rsidR="0081127A" w:rsidRPr="00CE2B3B">
        <w:rPr>
          <w:rFonts w:cs="Arial"/>
          <w:b/>
        </w:rPr>
        <w:t>International</w:t>
      </w:r>
    </w:p>
    <w:p w:rsidR="000F39C4" w:rsidRPr="00CE2B3B" w:rsidRDefault="000F39C4" w:rsidP="00413BCA">
      <w:pPr>
        <w:spacing w:line="480" w:lineRule="auto"/>
        <w:jc w:val="center"/>
        <w:rPr>
          <w:rFonts w:cs="Arial"/>
          <w:b/>
        </w:rPr>
      </w:pPr>
      <w:r w:rsidRPr="00CE2B3B">
        <w:rPr>
          <w:rFonts w:cs="Arial"/>
          <w:b/>
        </w:rPr>
        <w:t>(All Rights Reserved)</w:t>
      </w:r>
    </w:p>
    <w:p w:rsidR="000F39C4" w:rsidRPr="00CE2B3B" w:rsidRDefault="00631201" w:rsidP="00631201">
      <w:pPr>
        <w:spacing w:line="480" w:lineRule="auto"/>
        <w:jc w:val="center"/>
        <w:rPr>
          <w:rFonts w:cs="Arial"/>
          <w:b/>
        </w:rPr>
      </w:pPr>
      <w:r w:rsidRPr="00CE2B3B">
        <w:rPr>
          <w:rFonts w:cs="Arial"/>
        </w:rPr>
        <w:br w:type="page"/>
      </w:r>
      <w:r w:rsidR="000F39C4" w:rsidRPr="00CE2B3B">
        <w:rPr>
          <w:rFonts w:cs="Arial"/>
          <w:b/>
        </w:rPr>
        <w:lastRenderedPageBreak/>
        <w:t>INTRODUCTION</w:t>
      </w:r>
    </w:p>
    <w:p w:rsidR="0081127A" w:rsidRPr="00CE2B3B" w:rsidRDefault="000F39C4" w:rsidP="002909F6">
      <w:pPr>
        <w:pStyle w:val="BodyTextIndent"/>
        <w:ind w:firstLine="0"/>
        <w:jc w:val="both"/>
        <w:rPr>
          <w:sz w:val="20"/>
          <w:szCs w:val="20"/>
        </w:rPr>
      </w:pPr>
      <w:r w:rsidRPr="00CE2B3B">
        <w:rPr>
          <w:sz w:val="20"/>
          <w:szCs w:val="20"/>
        </w:rPr>
        <w:t>This Conference Manual is intended as an information source and sets forth policies and procedures for the LES International Meetings Committee and the LES host society in the planning, organization and running of each designate</w:t>
      </w:r>
      <w:r w:rsidR="00FE2DB0" w:rsidRPr="00CE2B3B">
        <w:rPr>
          <w:sz w:val="20"/>
          <w:szCs w:val="20"/>
        </w:rPr>
        <w:t>d LES International Conference.</w:t>
      </w:r>
      <w:r w:rsidRPr="00CE2B3B">
        <w:rPr>
          <w:sz w:val="20"/>
          <w:szCs w:val="20"/>
        </w:rPr>
        <w:t xml:space="preserve"> </w:t>
      </w:r>
    </w:p>
    <w:p w:rsidR="000F39C4" w:rsidRPr="00CE2B3B" w:rsidRDefault="000F39C4" w:rsidP="002909F6">
      <w:pPr>
        <w:pStyle w:val="BodyTextIndent"/>
        <w:ind w:firstLine="0"/>
        <w:jc w:val="both"/>
        <w:rPr>
          <w:sz w:val="20"/>
          <w:szCs w:val="20"/>
        </w:rPr>
      </w:pPr>
      <w:r w:rsidRPr="00CE2B3B">
        <w:rPr>
          <w:sz w:val="20"/>
          <w:szCs w:val="20"/>
        </w:rPr>
        <w:t>The policies and procedures set out in this Manual are those currently p</w:t>
      </w:r>
      <w:r w:rsidR="00FE2DB0" w:rsidRPr="00CE2B3B">
        <w:rPr>
          <w:sz w:val="20"/>
          <w:szCs w:val="20"/>
        </w:rPr>
        <w:t>rescribed by LES Internatio</w:t>
      </w:r>
      <w:r w:rsidR="00FE2DB0" w:rsidRPr="00CE2B3B">
        <w:rPr>
          <w:sz w:val="20"/>
          <w:szCs w:val="20"/>
        </w:rPr>
        <w:t>n</w:t>
      </w:r>
      <w:r w:rsidR="00FE2DB0" w:rsidRPr="00CE2B3B">
        <w:rPr>
          <w:sz w:val="20"/>
          <w:szCs w:val="20"/>
        </w:rPr>
        <w:t>al.</w:t>
      </w:r>
      <w:r w:rsidRPr="00CE2B3B">
        <w:rPr>
          <w:sz w:val="20"/>
          <w:szCs w:val="20"/>
        </w:rPr>
        <w:t xml:space="preserve"> </w:t>
      </w:r>
      <w:r w:rsidR="000B602A" w:rsidRPr="00CE2B3B">
        <w:rPr>
          <w:sz w:val="20"/>
          <w:szCs w:val="20"/>
        </w:rPr>
        <w:t>However, these policies and procedures may be altered or modified by the LES International Board of Directors or the Board of Delegates from time to time or in consultation with the host society to fit specific circumstances or to improve conference functions in any particular year.</w:t>
      </w:r>
    </w:p>
    <w:p w:rsidR="000F39C4" w:rsidRPr="00CE2B3B" w:rsidRDefault="000F39C4" w:rsidP="002909F6">
      <w:pPr>
        <w:spacing w:after="240"/>
        <w:jc w:val="both"/>
        <w:rPr>
          <w:rFonts w:cs="Arial"/>
        </w:rPr>
      </w:pPr>
      <w:r w:rsidRPr="00CE2B3B">
        <w:rPr>
          <w:rFonts w:cs="Arial"/>
        </w:rPr>
        <w:t>Conferen</w:t>
      </w:r>
      <w:r w:rsidR="00FE2DB0" w:rsidRPr="00CE2B3B">
        <w:rPr>
          <w:rFonts w:cs="Arial"/>
        </w:rPr>
        <w:t xml:space="preserve">ces have three primary purposes: </w:t>
      </w:r>
      <w:r w:rsidRPr="00CE2B3B">
        <w:rPr>
          <w:rFonts w:cs="Arial"/>
        </w:rPr>
        <w:t>education, networking and the promotion of techn</w:t>
      </w:r>
      <w:r w:rsidR="00FE2DB0" w:rsidRPr="00CE2B3B">
        <w:rPr>
          <w:rFonts w:cs="Arial"/>
        </w:rPr>
        <w:t>ology transfer as a profession.</w:t>
      </w:r>
      <w:r w:rsidRPr="00CE2B3B">
        <w:rPr>
          <w:rFonts w:cs="Arial"/>
        </w:rPr>
        <w:t xml:space="preserve"> All of these goals should be considered when organizing the program for a conference.</w:t>
      </w:r>
    </w:p>
    <w:p w:rsidR="000F39C4" w:rsidRPr="00CE2B3B" w:rsidRDefault="000F39C4" w:rsidP="002909F6">
      <w:pPr>
        <w:pStyle w:val="BodyTextIndent"/>
        <w:ind w:firstLine="0"/>
        <w:jc w:val="both"/>
        <w:rPr>
          <w:sz w:val="20"/>
          <w:szCs w:val="20"/>
        </w:rPr>
      </w:pPr>
      <w:r w:rsidRPr="00CE2B3B">
        <w:rPr>
          <w:sz w:val="20"/>
          <w:szCs w:val="20"/>
        </w:rPr>
        <w:t xml:space="preserve">The Meetings Committee will coordinate with the AIPPI, INTA and other international organizations </w:t>
      </w:r>
      <w:r w:rsidR="00EB6928" w:rsidRPr="00CE2B3B">
        <w:rPr>
          <w:sz w:val="20"/>
          <w:szCs w:val="20"/>
        </w:rPr>
        <w:t xml:space="preserve">when setting </w:t>
      </w:r>
      <w:r w:rsidRPr="00CE2B3B">
        <w:rPr>
          <w:sz w:val="20"/>
          <w:szCs w:val="20"/>
        </w:rPr>
        <w:t xml:space="preserve">the meeting dates for </w:t>
      </w:r>
      <w:smartTag w:uri="urn:schemas-microsoft-com:office:smarttags" w:element="PersonName">
        <w:r w:rsidRPr="00CE2B3B">
          <w:rPr>
            <w:sz w:val="20"/>
            <w:szCs w:val="20"/>
          </w:rPr>
          <w:t>LESI</w:t>
        </w:r>
      </w:smartTag>
      <w:r w:rsidRPr="00CE2B3B">
        <w:rPr>
          <w:sz w:val="20"/>
          <w:szCs w:val="20"/>
        </w:rPr>
        <w:t xml:space="preserve"> meetings around the world in an attempt to avoid overlapping of </w:t>
      </w:r>
      <w:smartTag w:uri="urn:schemas-microsoft-com:office:smarttags" w:element="PersonName">
        <w:r w:rsidRPr="00CE2B3B">
          <w:rPr>
            <w:sz w:val="20"/>
            <w:szCs w:val="20"/>
          </w:rPr>
          <w:t>LESI</w:t>
        </w:r>
      </w:smartTag>
      <w:r w:rsidRPr="00CE2B3B">
        <w:rPr>
          <w:sz w:val="20"/>
          <w:szCs w:val="20"/>
        </w:rPr>
        <w:t xml:space="preserve"> meetings with other professional organizations.</w:t>
      </w:r>
    </w:p>
    <w:p w:rsidR="000F39C4" w:rsidRPr="00CE2B3B" w:rsidRDefault="000F39C4" w:rsidP="002909F6">
      <w:pPr>
        <w:spacing w:after="240"/>
        <w:jc w:val="both"/>
        <w:rPr>
          <w:rFonts w:cs="Arial"/>
          <w:b/>
        </w:rPr>
      </w:pPr>
      <w:r w:rsidRPr="00CE2B3B">
        <w:rPr>
          <w:rFonts w:cs="Arial"/>
        </w:rPr>
        <w:t>In addition to the above, the Meetings Committee will try to ensure</w:t>
      </w:r>
      <w:r w:rsidR="0081127A" w:rsidRPr="00CE2B3B">
        <w:rPr>
          <w:rFonts w:cs="Arial"/>
        </w:rPr>
        <w:t xml:space="preserve"> (where possible)</w:t>
      </w:r>
      <w:r w:rsidRPr="00CE2B3B">
        <w:rPr>
          <w:rFonts w:cs="Arial"/>
        </w:rPr>
        <w:t>, by liaising with the Meetings Committee of LES USA/Canada, that there is a reasonable gap between any proposed date for an International Conference and the annual Conference of LES USA/Canada.</w:t>
      </w:r>
    </w:p>
    <w:p w:rsidR="000F39C4" w:rsidRPr="00CE2B3B" w:rsidRDefault="000F39C4" w:rsidP="008137C8">
      <w:pPr>
        <w:spacing w:after="240"/>
        <w:jc w:val="center"/>
        <w:rPr>
          <w:rFonts w:cs="Arial"/>
          <w:b/>
        </w:rPr>
      </w:pPr>
      <w:r w:rsidRPr="00CE2B3B">
        <w:br w:type="page"/>
      </w:r>
      <w:r w:rsidRPr="00CE2B3B">
        <w:rPr>
          <w:rFonts w:cs="Arial"/>
          <w:b/>
        </w:rPr>
        <w:lastRenderedPageBreak/>
        <w:t>INDEX</w:t>
      </w:r>
    </w:p>
    <w:p w:rsidR="00177E3E" w:rsidRPr="00CE2B3B" w:rsidRDefault="00367DF4"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r w:rsidRPr="00CE2B3B">
        <w:fldChar w:fldCharType="begin"/>
      </w:r>
      <w:r w:rsidR="007E4250" w:rsidRPr="00CE2B3B">
        <w:instrText xml:space="preserve"> TOC \o "1-3" \h \z \t "SSH1,4,SSH2,5" </w:instrText>
      </w:r>
      <w:r w:rsidRPr="00CE2B3B">
        <w:fldChar w:fldCharType="separate"/>
      </w:r>
      <w:hyperlink w:anchor="_Toc343763699" w:history="1">
        <w:r w:rsidR="00177E3E" w:rsidRPr="00CE2B3B">
          <w:rPr>
            <w:rStyle w:val="Hyperlink"/>
            <w:rFonts w:cs="Arial"/>
            <w:noProof/>
          </w:rPr>
          <w:t>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APPLICATIONS TO HOST INTERNATIONAL CONFERENCE</w:t>
        </w:r>
        <w:r w:rsidR="00177E3E" w:rsidRPr="00CE2B3B">
          <w:rPr>
            <w:noProof/>
            <w:webHidden/>
          </w:rPr>
          <w:tab/>
        </w:r>
        <w:r w:rsidRPr="00CE2B3B">
          <w:rPr>
            <w:noProof/>
            <w:webHidden/>
          </w:rPr>
          <w:fldChar w:fldCharType="begin"/>
        </w:r>
        <w:r w:rsidR="00177E3E" w:rsidRPr="00CE2B3B">
          <w:rPr>
            <w:noProof/>
            <w:webHidden/>
          </w:rPr>
          <w:instrText xml:space="preserve"> PAGEREF _Toc343763699 \h </w:instrText>
        </w:r>
        <w:r w:rsidRPr="00CE2B3B">
          <w:rPr>
            <w:noProof/>
            <w:webHidden/>
          </w:rPr>
        </w:r>
        <w:r w:rsidRPr="00CE2B3B">
          <w:rPr>
            <w:noProof/>
            <w:webHidden/>
          </w:rPr>
          <w:fldChar w:fldCharType="separate"/>
        </w:r>
        <w:r w:rsidR="00D028F8">
          <w:rPr>
            <w:noProof/>
            <w:webHidden/>
          </w:rPr>
          <w:t>5</w:t>
        </w:r>
        <w:r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0" w:history="1">
        <w:r w:rsidR="00177E3E" w:rsidRPr="00CE2B3B">
          <w:rPr>
            <w:rStyle w:val="Hyperlink"/>
            <w:noProof/>
          </w:rPr>
          <w:t>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SITE SELECTION</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_Toc343763700 \h </w:instrText>
        </w:r>
        <w:r w:rsidR="00367DF4" w:rsidRPr="00CE2B3B">
          <w:rPr>
            <w:noProof/>
            <w:webHidden/>
          </w:rPr>
        </w:r>
        <w:r w:rsidR="00367DF4" w:rsidRPr="00CE2B3B">
          <w:rPr>
            <w:noProof/>
            <w:webHidden/>
          </w:rPr>
          <w:fldChar w:fldCharType="separate"/>
        </w:r>
        <w:r w:rsidR="00D028F8">
          <w:rPr>
            <w:noProof/>
            <w:webHidden/>
          </w:rPr>
          <w:t>6</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1" w:history="1">
        <w:r w:rsidR="00177E3E" w:rsidRPr="00CE2B3B">
          <w:rPr>
            <w:rStyle w:val="Hyperlink"/>
            <w:noProof/>
          </w:rPr>
          <w:t>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NEGOTIATIONS WITH HOTELS AT SELECTED SITES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_Toc343763701 \h </w:instrText>
        </w:r>
        <w:r w:rsidR="00367DF4" w:rsidRPr="00CE2B3B">
          <w:rPr>
            <w:noProof/>
            <w:webHidden/>
          </w:rPr>
        </w:r>
        <w:r w:rsidR="00367DF4" w:rsidRPr="00CE2B3B">
          <w:rPr>
            <w:noProof/>
            <w:webHidden/>
          </w:rPr>
          <w:fldChar w:fldCharType="separate"/>
        </w:r>
        <w:r w:rsidR="00D028F8">
          <w:rPr>
            <w:noProof/>
            <w:webHidden/>
          </w:rPr>
          <w:t>6</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2" w:history="1">
        <w:r w:rsidR="00177E3E" w:rsidRPr="00CE2B3B">
          <w:rPr>
            <w:rStyle w:val="Hyperlink"/>
            <w:noProof/>
          </w:rPr>
          <w:t>III.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HOTEL LIAISON</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_Toc343763702 \h </w:instrText>
        </w:r>
        <w:r w:rsidR="00367DF4" w:rsidRPr="00CE2B3B">
          <w:rPr>
            <w:noProof/>
            <w:webHidden/>
          </w:rPr>
        </w:r>
        <w:r w:rsidR="00367DF4" w:rsidRPr="00CE2B3B">
          <w:rPr>
            <w:noProof/>
            <w:webHidden/>
          </w:rPr>
          <w:fldChar w:fldCharType="separate"/>
        </w:r>
        <w:r w:rsidR="00D028F8">
          <w:rPr>
            <w:noProof/>
            <w:webHidden/>
          </w:rPr>
          <w:t>7</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3" w:history="1">
        <w:r w:rsidR="00177E3E" w:rsidRPr="00CE2B3B">
          <w:rPr>
            <w:rStyle w:val="Hyperlink"/>
            <w:noProof/>
          </w:rPr>
          <w:t>IV.</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APPOINTMENT OF AND CONSTITUTION OF ORGANIZING COMMITTEE</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_Toc343763703 \h </w:instrText>
        </w:r>
        <w:r w:rsidR="00367DF4" w:rsidRPr="00CE2B3B">
          <w:rPr>
            <w:noProof/>
            <w:webHidden/>
          </w:rPr>
        </w:r>
        <w:r w:rsidR="00367DF4" w:rsidRPr="00CE2B3B">
          <w:rPr>
            <w:noProof/>
            <w:webHidden/>
          </w:rPr>
          <w:fldChar w:fldCharType="separate"/>
        </w:r>
        <w:r w:rsidR="00D028F8">
          <w:rPr>
            <w:noProof/>
            <w:webHidden/>
          </w:rPr>
          <w:t>8</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4" w:history="1">
        <w:r w:rsidR="00177E3E" w:rsidRPr="00CE2B3B">
          <w:rPr>
            <w:rStyle w:val="Hyperlink"/>
            <w:noProof/>
          </w:rPr>
          <w:t>V.</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USE OF PROFESSIONAL CONFERENCE ORGANIZER (PCO)</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_Toc343763704 \h </w:instrText>
        </w:r>
        <w:r w:rsidR="00367DF4" w:rsidRPr="00CE2B3B">
          <w:rPr>
            <w:noProof/>
            <w:webHidden/>
          </w:rPr>
        </w:r>
        <w:r w:rsidR="00367DF4" w:rsidRPr="00CE2B3B">
          <w:rPr>
            <w:noProof/>
            <w:webHidden/>
          </w:rPr>
          <w:fldChar w:fldCharType="separate"/>
        </w:r>
        <w:r w:rsidR="00D028F8">
          <w:rPr>
            <w:noProof/>
            <w:webHidden/>
          </w:rPr>
          <w:t>8</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05" w:history="1">
        <w:r w:rsidR="00177E3E" w:rsidRPr="00CE2B3B">
          <w:rPr>
            <w:rStyle w:val="Hyperlink"/>
            <w:noProof/>
          </w:rPr>
          <w:t>VI.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ADVERTISING OF MEETING</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_Toc343763705 \h </w:instrText>
        </w:r>
        <w:r w:rsidR="00367DF4" w:rsidRPr="00CE2B3B">
          <w:rPr>
            <w:noProof/>
            <w:webHidden/>
          </w:rPr>
        </w:r>
        <w:r w:rsidR="00367DF4" w:rsidRPr="00CE2B3B">
          <w:rPr>
            <w:noProof/>
            <w:webHidden/>
          </w:rPr>
          <w:fldChar w:fldCharType="separate"/>
        </w:r>
        <w:r w:rsidR="00D028F8">
          <w:rPr>
            <w:noProof/>
            <w:webHidden/>
          </w:rPr>
          <w:t>9</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06" w:history="1">
        <w:r w:rsidR="00177E3E" w:rsidRPr="00CE2B3B">
          <w:rPr>
            <w:rStyle w:val="Hyperlink"/>
            <w:noProof/>
          </w:rPr>
          <w:t>VII.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PRELIMINARY ARRANGEMENTS FOR MEETING</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_Toc343763706 \h </w:instrText>
        </w:r>
        <w:r w:rsidR="00367DF4" w:rsidRPr="00CE2B3B">
          <w:rPr>
            <w:noProof/>
            <w:webHidden/>
          </w:rPr>
        </w:r>
        <w:r w:rsidR="00367DF4" w:rsidRPr="00CE2B3B">
          <w:rPr>
            <w:noProof/>
            <w:webHidden/>
          </w:rPr>
          <w:fldChar w:fldCharType="separate"/>
        </w:r>
        <w:r w:rsidR="00D028F8">
          <w:rPr>
            <w:noProof/>
            <w:webHidden/>
          </w:rPr>
          <w:t>10</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07" w:history="1">
        <w:r w:rsidR="00177E3E" w:rsidRPr="00CE2B3B">
          <w:rPr>
            <w:rStyle w:val="Hyperlink"/>
            <w:noProof/>
          </w:rPr>
          <w:t>VIII.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PROGRAM PLANNING</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_Toc343763707 \h </w:instrText>
        </w:r>
        <w:r w:rsidR="00367DF4" w:rsidRPr="00CE2B3B">
          <w:rPr>
            <w:noProof/>
            <w:webHidden/>
          </w:rPr>
        </w:r>
        <w:r w:rsidR="00367DF4" w:rsidRPr="00CE2B3B">
          <w:rPr>
            <w:noProof/>
            <w:webHidden/>
          </w:rPr>
          <w:fldChar w:fldCharType="separate"/>
        </w:r>
        <w:r w:rsidR="00D028F8">
          <w:rPr>
            <w:noProof/>
            <w:webHidden/>
          </w:rPr>
          <w:t>10</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18" w:history="1">
        <w:r w:rsidR="00177E3E" w:rsidRPr="00CE2B3B">
          <w:rPr>
            <w:rStyle w:val="Hyperlink"/>
            <w:noProof/>
          </w:rPr>
          <w:t>IX.</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WORKSHOP PLANNING</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_Toc343763718 \h </w:instrText>
        </w:r>
        <w:r w:rsidR="00367DF4" w:rsidRPr="00CE2B3B">
          <w:rPr>
            <w:noProof/>
            <w:webHidden/>
          </w:rPr>
        </w:r>
        <w:r w:rsidR="00367DF4" w:rsidRPr="00CE2B3B">
          <w:rPr>
            <w:noProof/>
            <w:webHidden/>
          </w:rPr>
          <w:fldChar w:fldCharType="separate"/>
        </w:r>
        <w:r w:rsidR="00D028F8">
          <w:rPr>
            <w:noProof/>
            <w:webHidden/>
          </w:rPr>
          <w:t>13</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22" w:history="1">
        <w:r w:rsidR="00177E3E" w:rsidRPr="00CE2B3B">
          <w:rPr>
            <w:rStyle w:val="Hyperlink"/>
            <w:noProof/>
          </w:rPr>
          <w:t>X.</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SOCIAL FUNCTIONS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_Toc343763722 \h </w:instrText>
        </w:r>
        <w:r w:rsidR="00367DF4" w:rsidRPr="00CE2B3B">
          <w:rPr>
            <w:noProof/>
            <w:webHidden/>
          </w:rPr>
        </w:r>
        <w:r w:rsidR="00367DF4" w:rsidRPr="00CE2B3B">
          <w:rPr>
            <w:noProof/>
            <w:webHidden/>
          </w:rPr>
          <w:fldChar w:fldCharType="separate"/>
        </w:r>
        <w:r w:rsidR="00D028F8">
          <w:rPr>
            <w:noProof/>
            <w:webHidden/>
          </w:rPr>
          <w:t>15</w:t>
        </w:r>
        <w:r w:rsidR="00367DF4" w:rsidRPr="00CE2B3B">
          <w:rPr>
            <w:noProof/>
            <w:webHidden/>
          </w:rPr>
          <w:fldChar w:fldCharType="end"/>
        </w:r>
      </w:hyperlink>
    </w:p>
    <w:p w:rsidR="00177E3E" w:rsidRPr="00CE2B3B" w:rsidRDefault="00924E19" w:rsidP="00177E3E">
      <w:pPr>
        <w:pStyle w:val="TOC4"/>
        <w:tabs>
          <w:tab w:val="left" w:pos="567"/>
          <w:tab w:val="right" w:leader="dot" w:pos="9060"/>
        </w:tabs>
        <w:spacing w:after="240"/>
        <w:ind w:left="0"/>
        <w:rPr>
          <w:rFonts w:asciiTheme="minorHAnsi" w:eastAsiaTheme="minorEastAsia" w:hAnsiTheme="minorHAnsi" w:cstheme="minorBidi"/>
          <w:noProof/>
          <w:sz w:val="22"/>
          <w:szCs w:val="22"/>
          <w:lang w:val="en-US" w:eastAsia="en-US"/>
        </w:rPr>
      </w:pPr>
      <w:hyperlink w:anchor="_Toc343763727" w:history="1">
        <w:r w:rsidR="00177E3E" w:rsidRPr="00CE2B3B">
          <w:rPr>
            <w:rStyle w:val="Hyperlink"/>
            <w:noProof/>
            <w:lang w:val="en-US"/>
          </w:rPr>
          <w:t>XI.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INTERNATIONAL DELEGATES AND COMMITTEE MEETINGS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_Toc343763727 \h </w:instrText>
        </w:r>
        <w:r w:rsidR="00367DF4" w:rsidRPr="00CE2B3B">
          <w:rPr>
            <w:noProof/>
            <w:webHidden/>
          </w:rPr>
        </w:r>
        <w:r w:rsidR="00367DF4" w:rsidRPr="00CE2B3B">
          <w:rPr>
            <w:noProof/>
            <w:webHidden/>
          </w:rPr>
          <w:fldChar w:fldCharType="separate"/>
        </w:r>
        <w:r w:rsidR="00D028F8">
          <w:rPr>
            <w:noProof/>
            <w:webHidden/>
          </w:rPr>
          <w:t>17</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28" w:history="1">
        <w:r w:rsidR="00177E3E" w:rsidRPr="00CE2B3B">
          <w:rPr>
            <w:rStyle w:val="Hyperlink"/>
            <w:noProof/>
          </w:rPr>
          <w:t>XII.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BUDGET AND SETTING OF REGISTRATION FEES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_Toc343763728 \h </w:instrText>
        </w:r>
        <w:r w:rsidR="00367DF4" w:rsidRPr="00CE2B3B">
          <w:rPr>
            <w:noProof/>
            <w:webHidden/>
          </w:rPr>
        </w:r>
        <w:r w:rsidR="00367DF4" w:rsidRPr="00CE2B3B">
          <w:rPr>
            <w:noProof/>
            <w:webHidden/>
          </w:rPr>
          <w:fldChar w:fldCharType="separate"/>
        </w:r>
        <w:r w:rsidR="00D028F8">
          <w:rPr>
            <w:noProof/>
            <w:webHidden/>
          </w:rPr>
          <w:t>17</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31" w:history="1">
        <w:r w:rsidR="00177E3E" w:rsidRPr="00CE2B3B">
          <w:rPr>
            <w:rStyle w:val="Hyperlink"/>
            <w:noProof/>
          </w:rPr>
          <w:t>XIII.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FINANCIAL, ORGANIZATIONAL STRUCTURE</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_Toc343763731 \h </w:instrText>
        </w:r>
        <w:r w:rsidR="00367DF4" w:rsidRPr="00CE2B3B">
          <w:rPr>
            <w:noProof/>
            <w:webHidden/>
          </w:rPr>
        </w:r>
        <w:r w:rsidR="00367DF4" w:rsidRPr="00CE2B3B">
          <w:rPr>
            <w:noProof/>
            <w:webHidden/>
          </w:rPr>
          <w:fldChar w:fldCharType="separate"/>
        </w:r>
        <w:r w:rsidR="00D028F8">
          <w:rPr>
            <w:noProof/>
            <w:webHidden/>
          </w:rPr>
          <w:t>18</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36" w:history="1">
        <w:r w:rsidR="00177E3E" w:rsidRPr="00CE2B3B">
          <w:rPr>
            <w:rStyle w:val="Hyperlink"/>
            <w:noProof/>
          </w:rPr>
          <w:t>XIV.</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SPONSORSHIP</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_Toc343763736 \h </w:instrText>
        </w:r>
        <w:r w:rsidR="00367DF4" w:rsidRPr="00CE2B3B">
          <w:rPr>
            <w:noProof/>
            <w:webHidden/>
          </w:rPr>
        </w:r>
        <w:r w:rsidR="00367DF4" w:rsidRPr="00CE2B3B">
          <w:rPr>
            <w:noProof/>
            <w:webHidden/>
          </w:rPr>
          <w:fldChar w:fldCharType="separate"/>
        </w:r>
        <w:r w:rsidR="00D028F8">
          <w:rPr>
            <w:noProof/>
            <w:webHidden/>
          </w:rPr>
          <w:t>20</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40" w:history="1">
        <w:r w:rsidR="00177E3E" w:rsidRPr="00CE2B3B">
          <w:rPr>
            <w:rStyle w:val="Hyperlink"/>
            <w:noProof/>
          </w:rPr>
          <w:t>XV.</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ACCOMPANYING PERSONS PROGRAM</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_Toc343763740 \h </w:instrText>
        </w:r>
        <w:r w:rsidR="00367DF4" w:rsidRPr="00CE2B3B">
          <w:rPr>
            <w:noProof/>
            <w:webHidden/>
          </w:rPr>
        </w:r>
        <w:r w:rsidR="00367DF4" w:rsidRPr="00CE2B3B">
          <w:rPr>
            <w:noProof/>
            <w:webHidden/>
          </w:rPr>
          <w:fldChar w:fldCharType="separate"/>
        </w:r>
        <w:r w:rsidR="00D028F8">
          <w:rPr>
            <w:noProof/>
            <w:webHidden/>
          </w:rPr>
          <w:t>23</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41" w:history="1">
        <w:r w:rsidR="00177E3E" w:rsidRPr="00CE2B3B">
          <w:rPr>
            <w:rStyle w:val="Hyperlink"/>
            <w:noProof/>
          </w:rPr>
          <w:t>XVI.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INDEMNITY AND INSURANCE FOR CONFERENCES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_Toc343763741 \h </w:instrText>
        </w:r>
        <w:r w:rsidR="00367DF4" w:rsidRPr="00CE2B3B">
          <w:rPr>
            <w:noProof/>
            <w:webHidden/>
          </w:rPr>
        </w:r>
        <w:r w:rsidR="00367DF4" w:rsidRPr="00CE2B3B">
          <w:rPr>
            <w:noProof/>
            <w:webHidden/>
          </w:rPr>
          <w:fldChar w:fldCharType="separate"/>
        </w:r>
        <w:r w:rsidR="00D028F8">
          <w:rPr>
            <w:noProof/>
            <w:webHidden/>
          </w:rPr>
          <w:t>23</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42" w:history="1">
        <w:r w:rsidR="00177E3E" w:rsidRPr="00CE2B3B">
          <w:rPr>
            <w:rStyle w:val="Hyperlink"/>
            <w:noProof/>
          </w:rPr>
          <w:t>XVII.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GUIDELINES FOR EXPANDED BOARD OF DIRECTORS MEETINGS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_Toc343763742 \h </w:instrText>
        </w:r>
        <w:r w:rsidR="00367DF4" w:rsidRPr="00CE2B3B">
          <w:rPr>
            <w:noProof/>
            <w:webHidden/>
          </w:rPr>
        </w:r>
        <w:r w:rsidR="00367DF4" w:rsidRPr="00CE2B3B">
          <w:rPr>
            <w:noProof/>
            <w:webHidden/>
          </w:rPr>
          <w:fldChar w:fldCharType="separate"/>
        </w:r>
        <w:r w:rsidR="00D028F8">
          <w:rPr>
            <w:noProof/>
            <w:webHidden/>
          </w:rPr>
          <w:t>23</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43" w:history="1">
        <w:r w:rsidR="00177E3E" w:rsidRPr="00CE2B3B">
          <w:rPr>
            <w:rStyle w:val="Hyperlink"/>
            <w:noProof/>
          </w:rPr>
          <w:t>XVIII.</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POST CONFERENCE REVIEW</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_Toc343763743 \h </w:instrText>
        </w:r>
        <w:r w:rsidR="00367DF4" w:rsidRPr="00CE2B3B">
          <w:rPr>
            <w:noProof/>
            <w:webHidden/>
          </w:rPr>
        </w:r>
        <w:r w:rsidR="00367DF4" w:rsidRPr="00CE2B3B">
          <w:rPr>
            <w:noProof/>
            <w:webHidden/>
          </w:rPr>
          <w:fldChar w:fldCharType="separate"/>
        </w:r>
        <w:r w:rsidR="00D028F8">
          <w:rPr>
            <w:noProof/>
            <w:webHidden/>
          </w:rPr>
          <w:t>24</w:t>
        </w:r>
        <w:r w:rsidR="00367DF4" w:rsidRPr="00CE2B3B">
          <w:rPr>
            <w:noProof/>
            <w:webHidden/>
          </w:rPr>
          <w:fldChar w:fldCharType="end"/>
        </w:r>
      </w:hyperlink>
    </w:p>
    <w:p w:rsidR="00177E3E" w:rsidRPr="00CE2B3B" w:rsidRDefault="00924E19" w:rsidP="00177E3E">
      <w:pPr>
        <w:pStyle w:val="TOC4"/>
        <w:tabs>
          <w:tab w:val="left" w:pos="567"/>
          <w:tab w:val="left" w:pos="1320"/>
          <w:tab w:val="right" w:leader="dot" w:pos="9060"/>
        </w:tabs>
        <w:spacing w:after="240"/>
        <w:ind w:left="0"/>
        <w:rPr>
          <w:rFonts w:asciiTheme="minorHAnsi" w:eastAsiaTheme="minorEastAsia" w:hAnsiTheme="minorHAnsi" w:cstheme="minorBidi"/>
          <w:noProof/>
          <w:sz w:val="22"/>
          <w:szCs w:val="22"/>
          <w:lang w:val="en-US" w:eastAsia="en-US"/>
        </w:rPr>
      </w:pPr>
      <w:hyperlink w:anchor="_Toc343763744" w:history="1">
        <w:r w:rsidR="00177E3E" w:rsidRPr="00CE2B3B">
          <w:rPr>
            <w:rStyle w:val="Hyperlink"/>
            <w:noProof/>
          </w:rPr>
          <w:t>XIX.</w:t>
        </w:r>
        <w:r w:rsidR="00177E3E" w:rsidRPr="00CE2B3B">
          <w:rPr>
            <w:rFonts w:asciiTheme="minorHAnsi" w:eastAsiaTheme="minorEastAsia" w:hAnsiTheme="minorHAnsi" w:cstheme="minorBidi"/>
            <w:noProof/>
            <w:sz w:val="22"/>
            <w:szCs w:val="22"/>
            <w:lang w:val="en-US" w:eastAsia="en-US"/>
          </w:rPr>
          <w:tab/>
        </w:r>
        <w:r w:rsidR="00177E3E" w:rsidRPr="00CE2B3B">
          <w:rPr>
            <w:rStyle w:val="Hyperlink"/>
            <w:noProof/>
          </w:rPr>
          <w:t>ANNEXES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_Toc343763744 \h </w:instrText>
        </w:r>
        <w:r w:rsidR="00367DF4" w:rsidRPr="00CE2B3B">
          <w:rPr>
            <w:noProof/>
            <w:webHidden/>
          </w:rPr>
        </w:r>
        <w:r w:rsidR="00367DF4" w:rsidRPr="00CE2B3B">
          <w:rPr>
            <w:noProof/>
            <w:webHidden/>
          </w:rPr>
          <w:fldChar w:fldCharType="separate"/>
        </w:r>
        <w:r w:rsidR="00D028F8">
          <w:rPr>
            <w:noProof/>
            <w:webHidden/>
          </w:rPr>
          <w:t>26</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45" w:history="1">
        <w:r w:rsidR="00177E3E" w:rsidRPr="00CE2B3B">
          <w:rPr>
            <w:rStyle w:val="Hyperlink"/>
            <w:noProof/>
          </w:rPr>
          <w:t>ANNEX 1 A CHECKLIST FOR LESI SOCIETIES</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_Toc343763745 \h </w:instrText>
        </w:r>
        <w:r w:rsidR="00367DF4" w:rsidRPr="00CE2B3B">
          <w:rPr>
            <w:noProof/>
            <w:webHidden/>
          </w:rPr>
        </w:r>
        <w:r w:rsidR="00367DF4" w:rsidRPr="00CE2B3B">
          <w:rPr>
            <w:noProof/>
            <w:webHidden/>
          </w:rPr>
          <w:fldChar w:fldCharType="separate"/>
        </w:r>
        <w:r w:rsidR="00D028F8">
          <w:rPr>
            <w:noProof/>
            <w:webHidden/>
          </w:rPr>
          <w:t>27</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46" w:history="1">
        <w:r w:rsidR="00177E3E" w:rsidRPr="00CE2B3B">
          <w:rPr>
            <w:rStyle w:val="Hyperlink"/>
            <w:noProof/>
          </w:rPr>
          <w:t>ANNEX 2</w:t>
        </w:r>
      </w:hyperlink>
      <w:r w:rsidR="00177E3E" w:rsidRPr="00CE2B3B">
        <w:rPr>
          <w:rStyle w:val="Hyperlink"/>
          <w:noProof/>
          <w:color w:val="auto"/>
          <w:u w:val="none"/>
        </w:rPr>
        <w:t xml:space="preserve"> </w:t>
      </w:r>
      <w:hyperlink w:anchor="_Toc343763747" w:history="1">
        <w:r w:rsidR="00177E3E" w:rsidRPr="00CE2B3B">
          <w:rPr>
            <w:rStyle w:val="Hyperlink"/>
            <w:rFonts w:cs="Arial"/>
            <w:noProof/>
          </w:rPr>
          <w:t>HOTEL CRITERIA</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_Toc343763747 \h </w:instrText>
        </w:r>
        <w:r w:rsidR="00367DF4" w:rsidRPr="00CE2B3B">
          <w:rPr>
            <w:noProof/>
            <w:webHidden/>
          </w:rPr>
        </w:r>
        <w:r w:rsidR="00367DF4" w:rsidRPr="00CE2B3B">
          <w:rPr>
            <w:noProof/>
            <w:webHidden/>
          </w:rPr>
          <w:fldChar w:fldCharType="separate"/>
        </w:r>
        <w:r w:rsidR="00D028F8">
          <w:rPr>
            <w:noProof/>
            <w:webHidden/>
          </w:rPr>
          <w:t>28</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48" w:history="1">
        <w:r w:rsidR="00177E3E" w:rsidRPr="00CE2B3B">
          <w:rPr>
            <w:rStyle w:val="Hyperlink"/>
            <w:noProof/>
          </w:rPr>
          <w:t>ANNEX 3</w:t>
        </w:r>
      </w:hyperlink>
      <w:r w:rsidR="00177E3E" w:rsidRPr="00CE2B3B">
        <w:rPr>
          <w:rStyle w:val="Hyperlink"/>
          <w:noProof/>
          <w:color w:val="auto"/>
          <w:u w:val="none"/>
        </w:rPr>
        <w:t xml:space="preserve"> </w:t>
      </w:r>
      <w:hyperlink w:anchor="_Toc343763749" w:history="1">
        <w:r w:rsidR="00177E3E" w:rsidRPr="00CE2B3B">
          <w:rPr>
            <w:rStyle w:val="Hyperlink"/>
            <w:noProof/>
          </w:rPr>
          <w:t>DRAFT PCO CONTRACT CHECKLIST</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_Toc343763749 \h </w:instrText>
        </w:r>
        <w:r w:rsidR="00367DF4" w:rsidRPr="00CE2B3B">
          <w:rPr>
            <w:noProof/>
            <w:webHidden/>
          </w:rPr>
        </w:r>
        <w:r w:rsidR="00367DF4" w:rsidRPr="00CE2B3B">
          <w:rPr>
            <w:noProof/>
            <w:webHidden/>
          </w:rPr>
          <w:fldChar w:fldCharType="separate"/>
        </w:r>
        <w:r w:rsidR="00D028F8">
          <w:rPr>
            <w:noProof/>
            <w:webHidden/>
          </w:rPr>
          <w:t>32</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50" w:history="1">
        <w:r w:rsidR="00177E3E" w:rsidRPr="00CE2B3B">
          <w:rPr>
            <w:rStyle w:val="Hyperlink"/>
            <w:noProof/>
          </w:rPr>
          <w:t>ANNEX 4</w:t>
        </w:r>
      </w:hyperlink>
      <w:r w:rsidR="00177E3E" w:rsidRPr="00CE2B3B">
        <w:rPr>
          <w:rStyle w:val="Hyperlink"/>
          <w:noProof/>
          <w:color w:val="auto"/>
          <w:u w:val="none"/>
        </w:rPr>
        <w:t xml:space="preserve"> </w:t>
      </w:r>
      <w:hyperlink w:anchor="_Toc343763751" w:history="1">
        <w:r w:rsidR="00177E3E" w:rsidRPr="00CE2B3B">
          <w:rPr>
            <w:rStyle w:val="Hyperlink"/>
            <w:noProof/>
          </w:rPr>
          <w:t>PLANNING CALENDAR</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_Toc343763751 \h </w:instrText>
        </w:r>
        <w:r w:rsidR="00367DF4" w:rsidRPr="00CE2B3B">
          <w:rPr>
            <w:noProof/>
            <w:webHidden/>
          </w:rPr>
        </w:r>
        <w:r w:rsidR="00367DF4" w:rsidRPr="00CE2B3B">
          <w:rPr>
            <w:noProof/>
            <w:webHidden/>
          </w:rPr>
          <w:fldChar w:fldCharType="separate"/>
        </w:r>
        <w:r w:rsidR="00D028F8">
          <w:rPr>
            <w:noProof/>
            <w:webHidden/>
          </w:rPr>
          <w:t>35</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52" w:history="1">
        <w:r w:rsidR="00177E3E" w:rsidRPr="00CE2B3B">
          <w:rPr>
            <w:rStyle w:val="Hyperlink"/>
            <w:noProof/>
          </w:rPr>
          <w:t>ANNEX 5</w:t>
        </w:r>
      </w:hyperlink>
      <w:r w:rsidR="00177E3E" w:rsidRPr="00CE2B3B">
        <w:rPr>
          <w:rStyle w:val="Hyperlink"/>
          <w:noProof/>
          <w:color w:val="auto"/>
          <w:u w:val="none"/>
        </w:rPr>
        <w:t xml:space="preserve"> </w:t>
      </w:r>
      <w:hyperlink w:anchor="_Toc343763753" w:history="1">
        <w:r w:rsidR="00177E3E" w:rsidRPr="00CE2B3B">
          <w:rPr>
            <w:rStyle w:val="Hyperlink"/>
            <w:noProof/>
          </w:rPr>
          <w:t>EXAMPLE DRAFT BUDGET</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_Toc343763753 \h </w:instrText>
        </w:r>
        <w:r w:rsidR="00367DF4" w:rsidRPr="00CE2B3B">
          <w:rPr>
            <w:noProof/>
            <w:webHidden/>
          </w:rPr>
        </w:r>
        <w:r w:rsidR="00367DF4" w:rsidRPr="00CE2B3B">
          <w:rPr>
            <w:noProof/>
            <w:webHidden/>
          </w:rPr>
          <w:fldChar w:fldCharType="separate"/>
        </w:r>
        <w:r w:rsidR="00D028F8">
          <w:rPr>
            <w:noProof/>
            <w:webHidden/>
          </w:rPr>
          <w:t>36</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54" w:history="1">
        <w:r w:rsidR="00177E3E" w:rsidRPr="00CE2B3B">
          <w:rPr>
            <w:rStyle w:val="Hyperlink"/>
            <w:noProof/>
          </w:rPr>
          <w:t>ANNEX 6</w:t>
        </w:r>
      </w:hyperlink>
      <w:r w:rsidR="00177E3E" w:rsidRPr="00CE2B3B">
        <w:rPr>
          <w:rStyle w:val="Hyperlink"/>
          <w:noProof/>
          <w:color w:val="auto"/>
          <w:u w:val="none"/>
        </w:rPr>
        <w:t xml:space="preserve"> </w:t>
      </w:r>
      <w:hyperlink w:anchor="_Toc343763755" w:history="1">
        <w:r w:rsidR="00177E3E" w:rsidRPr="00CE2B3B">
          <w:rPr>
            <w:rStyle w:val="Hyperlink"/>
            <w:noProof/>
          </w:rPr>
          <w:t>CONTRACT WITH HOST SOCIETY</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_Toc343763755 \h </w:instrText>
        </w:r>
        <w:r w:rsidR="00367DF4" w:rsidRPr="00CE2B3B">
          <w:rPr>
            <w:noProof/>
            <w:webHidden/>
          </w:rPr>
        </w:r>
        <w:r w:rsidR="00367DF4" w:rsidRPr="00CE2B3B">
          <w:rPr>
            <w:noProof/>
            <w:webHidden/>
          </w:rPr>
          <w:fldChar w:fldCharType="separate"/>
        </w:r>
        <w:r w:rsidR="00D028F8">
          <w:rPr>
            <w:noProof/>
            <w:webHidden/>
          </w:rPr>
          <w:t>51</w:t>
        </w:r>
        <w:r w:rsidR="00367DF4" w:rsidRPr="00CE2B3B">
          <w:rPr>
            <w:noProof/>
            <w:webHidden/>
          </w:rPr>
          <w:fldChar w:fldCharType="end"/>
        </w:r>
      </w:hyperlink>
    </w:p>
    <w:p w:rsidR="00177E3E" w:rsidRPr="00CE2B3B" w:rsidRDefault="00924E19" w:rsidP="00177E3E">
      <w:pPr>
        <w:pStyle w:val="TOC5"/>
        <w:rPr>
          <w:rFonts w:asciiTheme="minorHAnsi" w:eastAsiaTheme="minorEastAsia" w:hAnsiTheme="minorHAnsi" w:cstheme="minorBidi"/>
          <w:noProof/>
          <w:sz w:val="22"/>
          <w:szCs w:val="22"/>
          <w:lang w:val="en-US" w:eastAsia="en-US"/>
        </w:rPr>
      </w:pPr>
      <w:hyperlink w:anchor="_Toc343763756" w:history="1">
        <w:r w:rsidR="00177E3E" w:rsidRPr="00CE2B3B">
          <w:rPr>
            <w:rStyle w:val="Hyperlink"/>
            <w:noProof/>
          </w:rPr>
          <w:t>ANNEX 7</w:t>
        </w:r>
      </w:hyperlink>
      <w:r w:rsidR="00177E3E" w:rsidRPr="00CE2B3B">
        <w:rPr>
          <w:rStyle w:val="Hyperlink"/>
          <w:noProof/>
          <w:color w:val="auto"/>
          <w:u w:val="none"/>
        </w:rPr>
        <w:t xml:space="preserve"> </w:t>
      </w:r>
      <w:hyperlink w:anchor="_Toc343763757" w:history="1">
        <w:r w:rsidR="00177E3E" w:rsidRPr="00CE2B3B">
          <w:rPr>
            <w:rStyle w:val="Hyperlink"/>
            <w:noProof/>
          </w:rPr>
          <w:t>METRICS FROM LESI AUCKLAND CONFERENCE (2012)</w:t>
        </w:r>
        <w:r w:rsidR="00177E3E" w:rsidRPr="00CE2B3B">
          <w:rPr>
            <w:noProof/>
            <w:webHidden/>
          </w:rPr>
          <w:tab/>
        </w:r>
        <w:r w:rsidR="00367DF4" w:rsidRPr="00CE2B3B">
          <w:rPr>
            <w:noProof/>
            <w:webHidden/>
          </w:rPr>
          <w:fldChar w:fldCharType="begin"/>
        </w:r>
        <w:r w:rsidR="00177E3E" w:rsidRPr="00CE2B3B">
          <w:rPr>
            <w:noProof/>
            <w:webHidden/>
          </w:rPr>
          <w:instrText xml:space="preserve"> PAGEREF _Toc343763757 \h </w:instrText>
        </w:r>
        <w:r w:rsidR="00367DF4" w:rsidRPr="00CE2B3B">
          <w:rPr>
            <w:noProof/>
            <w:webHidden/>
          </w:rPr>
        </w:r>
        <w:r w:rsidR="00367DF4" w:rsidRPr="00CE2B3B">
          <w:rPr>
            <w:noProof/>
            <w:webHidden/>
          </w:rPr>
          <w:fldChar w:fldCharType="separate"/>
        </w:r>
        <w:r w:rsidR="00D028F8">
          <w:rPr>
            <w:noProof/>
            <w:webHidden/>
          </w:rPr>
          <w:t>54</w:t>
        </w:r>
        <w:r w:rsidR="00367DF4" w:rsidRPr="00CE2B3B">
          <w:rPr>
            <w:noProof/>
            <w:webHidden/>
          </w:rPr>
          <w:fldChar w:fldCharType="end"/>
        </w:r>
      </w:hyperlink>
    </w:p>
    <w:p w:rsidR="000F39C4" w:rsidRPr="00CE2B3B" w:rsidRDefault="00367DF4" w:rsidP="00177E3E">
      <w:pPr>
        <w:pStyle w:val="SSH1"/>
        <w:numPr>
          <w:ilvl w:val="0"/>
          <w:numId w:val="0"/>
        </w:numPr>
        <w:tabs>
          <w:tab w:val="left" w:pos="567"/>
        </w:tabs>
        <w:jc w:val="left"/>
      </w:pPr>
      <w:r w:rsidRPr="00CE2B3B">
        <w:fldChar w:fldCharType="end"/>
      </w:r>
      <w:r w:rsidR="008C5D6F" w:rsidRPr="00CE2B3B">
        <w:rPr>
          <w:rFonts w:cs="Arial"/>
          <w:b w:val="0"/>
        </w:rPr>
        <w:br w:type="page"/>
      </w:r>
      <w:bookmarkStart w:id="0" w:name="_Toc235522641"/>
      <w:bookmarkStart w:id="1" w:name="_Toc235527154"/>
      <w:bookmarkStart w:id="2" w:name="_Toc236131101"/>
      <w:bookmarkStart w:id="3" w:name="_Toc343763699"/>
      <w:r w:rsidR="008D4820" w:rsidRPr="00CE2B3B">
        <w:rPr>
          <w:rFonts w:cs="Arial"/>
        </w:rPr>
        <w:lastRenderedPageBreak/>
        <w:t>I.</w:t>
      </w:r>
      <w:r w:rsidR="008D4820" w:rsidRPr="00CE2B3B">
        <w:rPr>
          <w:rFonts w:cs="Arial"/>
        </w:rPr>
        <w:tab/>
      </w:r>
      <w:r w:rsidR="000F39C4" w:rsidRPr="00CE2B3B">
        <w:t>APPLICATIONS TO HOST INTERNATIONAL CONFERENCE</w:t>
      </w:r>
      <w:bookmarkEnd w:id="0"/>
      <w:bookmarkEnd w:id="1"/>
      <w:bookmarkEnd w:id="2"/>
      <w:bookmarkEnd w:id="3"/>
    </w:p>
    <w:p w:rsidR="007A3211" w:rsidRPr="00CE2B3B" w:rsidRDefault="0081127A" w:rsidP="002909F6">
      <w:pPr>
        <w:spacing w:after="240"/>
        <w:rPr>
          <w:b/>
        </w:rPr>
      </w:pPr>
      <w:r w:rsidRPr="00CE2B3B">
        <w:rPr>
          <w:b/>
        </w:rPr>
        <w:t>Introduction</w:t>
      </w:r>
    </w:p>
    <w:p w:rsidR="0081127A" w:rsidRPr="00CE2B3B" w:rsidRDefault="007A3211" w:rsidP="00A745F8">
      <w:pPr>
        <w:pStyle w:val="BodyTextIndent"/>
        <w:numPr>
          <w:ilvl w:val="0"/>
          <w:numId w:val="20"/>
        </w:numPr>
        <w:tabs>
          <w:tab w:val="clear" w:pos="720"/>
          <w:tab w:val="num" w:pos="567"/>
        </w:tabs>
        <w:ind w:left="567" w:hanging="567"/>
        <w:jc w:val="both"/>
        <w:rPr>
          <w:sz w:val="20"/>
          <w:szCs w:val="20"/>
        </w:rPr>
      </w:pPr>
      <w:r w:rsidRPr="00CE2B3B">
        <w:rPr>
          <w:sz w:val="20"/>
          <w:szCs w:val="20"/>
        </w:rPr>
        <w:t>The LES International Meetings Committee is charged by the LES International Board of Dire</w:t>
      </w:r>
      <w:r w:rsidRPr="00CE2B3B">
        <w:rPr>
          <w:sz w:val="20"/>
          <w:szCs w:val="20"/>
        </w:rPr>
        <w:t>c</w:t>
      </w:r>
      <w:r w:rsidRPr="00CE2B3B">
        <w:rPr>
          <w:sz w:val="20"/>
          <w:szCs w:val="20"/>
        </w:rPr>
        <w:t xml:space="preserve">tors and the Board of Delegates with the responsibility of receiving applications from interested LES societies for hosting LES International Conferences under the policies and procedures set out in this Manual </w:t>
      </w:r>
      <w:r w:rsidR="0081127A" w:rsidRPr="00CE2B3B">
        <w:rPr>
          <w:sz w:val="20"/>
          <w:szCs w:val="20"/>
        </w:rPr>
        <w:t>(</w:t>
      </w:r>
      <w:r w:rsidRPr="00CE2B3B">
        <w:rPr>
          <w:sz w:val="20"/>
          <w:szCs w:val="20"/>
        </w:rPr>
        <w:t>or as may be modified by the LES International Board of Directors to fit sp</w:t>
      </w:r>
      <w:r w:rsidRPr="00CE2B3B">
        <w:rPr>
          <w:sz w:val="20"/>
          <w:szCs w:val="20"/>
        </w:rPr>
        <w:t>e</w:t>
      </w:r>
      <w:r w:rsidRPr="00CE2B3B">
        <w:rPr>
          <w:sz w:val="20"/>
          <w:szCs w:val="20"/>
        </w:rPr>
        <w:t>cific circumstances</w:t>
      </w:r>
      <w:r w:rsidR="0081127A" w:rsidRPr="00CE2B3B">
        <w:rPr>
          <w:sz w:val="20"/>
          <w:szCs w:val="20"/>
        </w:rPr>
        <w:t>)</w:t>
      </w:r>
      <w:r w:rsidR="002909F6" w:rsidRPr="00CE2B3B">
        <w:rPr>
          <w:sz w:val="20"/>
          <w:szCs w:val="20"/>
        </w:rPr>
        <w:t>.</w:t>
      </w:r>
    </w:p>
    <w:p w:rsidR="0089418B" w:rsidRPr="00CE2B3B" w:rsidRDefault="0089418B" w:rsidP="002909F6">
      <w:pPr>
        <w:pStyle w:val="BodyTextIndent"/>
        <w:ind w:firstLine="0"/>
        <w:jc w:val="both"/>
        <w:rPr>
          <w:b/>
          <w:sz w:val="20"/>
          <w:szCs w:val="20"/>
        </w:rPr>
      </w:pPr>
      <w:r w:rsidRPr="00CE2B3B">
        <w:rPr>
          <w:b/>
          <w:sz w:val="20"/>
          <w:szCs w:val="20"/>
        </w:rPr>
        <w:t>Selection</w:t>
      </w:r>
    </w:p>
    <w:p w:rsidR="007A3211" w:rsidRPr="00541CA3" w:rsidRDefault="007A3211" w:rsidP="00541CA3">
      <w:pPr>
        <w:pStyle w:val="BodyTextIndent"/>
        <w:numPr>
          <w:ilvl w:val="0"/>
          <w:numId w:val="20"/>
        </w:numPr>
        <w:tabs>
          <w:tab w:val="clear" w:pos="720"/>
          <w:tab w:val="num" w:pos="567"/>
        </w:tabs>
        <w:ind w:left="567" w:hanging="567"/>
        <w:jc w:val="both"/>
        <w:rPr>
          <w:sz w:val="20"/>
          <w:szCs w:val="20"/>
        </w:rPr>
      </w:pPr>
      <w:r w:rsidRPr="00541CA3">
        <w:rPr>
          <w:sz w:val="20"/>
          <w:szCs w:val="20"/>
        </w:rPr>
        <w:t>This selection is based on the interested society agreeing to follow policies and procedures of LES International Conferences (as set forth in this Manual), a fair distribution of meetings amongst the member societies, ease of travel and attendance by members of all societies (v</w:t>
      </w:r>
      <w:r w:rsidRPr="00541CA3">
        <w:rPr>
          <w:sz w:val="20"/>
          <w:szCs w:val="20"/>
        </w:rPr>
        <w:t>i</w:t>
      </w:r>
      <w:r w:rsidRPr="00541CA3">
        <w:rPr>
          <w:sz w:val="20"/>
          <w:szCs w:val="20"/>
        </w:rPr>
        <w:t>sas, etc.), hotel availability to accommodate size of meeting, the safety of attendees</w:t>
      </w:r>
      <w:r w:rsidR="00BA33D3" w:rsidRPr="00541CA3">
        <w:rPr>
          <w:sz w:val="20"/>
          <w:szCs w:val="20"/>
        </w:rPr>
        <w:t xml:space="preserve">, etc. </w:t>
      </w:r>
      <w:r w:rsidR="006822AC" w:rsidRPr="00541CA3">
        <w:rPr>
          <w:sz w:val="20"/>
          <w:szCs w:val="20"/>
        </w:rPr>
        <w:t>Pre</w:t>
      </w:r>
      <w:r w:rsidR="006822AC" w:rsidRPr="00541CA3">
        <w:rPr>
          <w:sz w:val="20"/>
          <w:szCs w:val="20"/>
        </w:rPr>
        <w:t>f</w:t>
      </w:r>
      <w:r w:rsidR="006822AC" w:rsidRPr="00541CA3">
        <w:rPr>
          <w:sz w:val="20"/>
          <w:szCs w:val="20"/>
        </w:rPr>
        <w:t xml:space="preserve">erence for </w:t>
      </w:r>
      <w:r w:rsidR="00675B6C" w:rsidRPr="00541CA3">
        <w:rPr>
          <w:sz w:val="20"/>
          <w:szCs w:val="20"/>
        </w:rPr>
        <w:t xml:space="preserve">choosing </w:t>
      </w:r>
      <w:r w:rsidR="00282E30" w:rsidRPr="00541CA3">
        <w:rPr>
          <w:sz w:val="20"/>
          <w:szCs w:val="20"/>
        </w:rPr>
        <w:t>host cities</w:t>
      </w:r>
      <w:r w:rsidR="006822AC" w:rsidRPr="00541CA3">
        <w:rPr>
          <w:sz w:val="20"/>
          <w:szCs w:val="20"/>
        </w:rPr>
        <w:t xml:space="preserve"> of the LES International Conferences </w:t>
      </w:r>
      <w:r w:rsidR="00675B6C" w:rsidRPr="00541CA3">
        <w:rPr>
          <w:sz w:val="20"/>
          <w:szCs w:val="20"/>
        </w:rPr>
        <w:t>shall be</w:t>
      </w:r>
      <w:r w:rsidR="006822AC" w:rsidRPr="00541CA3">
        <w:rPr>
          <w:sz w:val="20"/>
          <w:szCs w:val="20"/>
        </w:rPr>
        <w:t xml:space="preserve"> given to the big business cities so that attendees can combine taking part in the Conference with other business meetings. </w:t>
      </w:r>
      <w:r w:rsidRPr="004F7CBE">
        <w:rPr>
          <w:sz w:val="20"/>
          <w:szCs w:val="20"/>
        </w:rPr>
        <w:t>Such application should also set forth whether it is expected that an advance loa</w:t>
      </w:r>
      <w:r w:rsidR="00D76266" w:rsidRPr="004F7CBE">
        <w:rPr>
          <w:sz w:val="20"/>
          <w:szCs w:val="20"/>
        </w:rPr>
        <w:t>n in accordance with Section</w:t>
      </w:r>
      <w:r w:rsidR="00185D54" w:rsidRPr="004F7CBE">
        <w:rPr>
          <w:sz w:val="20"/>
          <w:szCs w:val="20"/>
        </w:rPr>
        <w:t xml:space="preserve"> </w:t>
      </w:r>
      <w:r w:rsidR="00D76266" w:rsidRPr="004F7CBE">
        <w:rPr>
          <w:sz w:val="20"/>
          <w:szCs w:val="20"/>
        </w:rPr>
        <w:t>XIV.</w:t>
      </w:r>
      <w:r w:rsidR="00185D54" w:rsidRPr="004F7CBE">
        <w:rPr>
          <w:sz w:val="20"/>
          <w:szCs w:val="20"/>
        </w:rPr>
        <w:t>A</w:t>
      </w:r>
      <w:r w:rsidRPr="004F7CBE">
        <w:rPr>
          <w:sz w:val="20"/>
          <w:szCs w:val="20"/>
        </w:rPr>
        <w:t xml:space="preserve"> will be requested by the host society for advance expenses of the conference and, if so, in what amount.</w:t>
      </w:r>
    </w:p>
    <w:p w:rsidR="0081127A" w:rsidRPr="00CE2B3B" w:rsidRDefault="0081127A" w:rsidP="002909F6">
      <w:pPr>
        <w:spacing w:after="240"/>
        <w:rPr>
          <w:b/>
        </w:rPr>
      </w:pPr>
      <w:r w:rsidRPr="00CE2B3B">
        <w:rPr>
          <w:b/>
        </w:rPr>
        <w:t>When is the LESI International Conference held?</w:t>
      </w:r>
    </w:p>
    <w:p w:rsidR="007A3211" w:rsidRPr="00CE2B3B" w:rsidRDefault="007A3211" w:rsidP="00555A46">
      <w:pPr>
        <w:pStyle w:val="BodyTextIndent"/>
        <w:numPr>
          <w:ilvl w:val="0"/>
          <w:numId w:val="20"/>
        </w:numPr>
        <w:tabs>
          <w:tab w:val="clear" w:pos="720"/>
          <w:tab w:val="num" w:pos="567"/>
        </w:tabs>
        <w:ind w:left="567" w:hanging="567"/>
        <w:jc w:val="both"/>
        <w:rPr>
          <w:sz w:val="20"/>
          <w:szCs w:val="20"/>
        </w:rPr>
      </w:pPr>
      <w:r w:rsidRPr="00CE2B3B">
        <w:rPr>
          <w:sz w:val="20"/>
          <w:szCs w:val="20"/>
        </w:rPr>
        <w:t>The LES International Conference is</w:t>
      </w:r>
      <w:r w:rsidR="00185D54" w:rsidRPr="00CE2B3B">
        <w:rPr>
          <w:sz w:val="20"/>
          <w:szCs w:val="20"/>
        </w:rPr>
        <w:t xml:space="preserve"> usually held between April and June</w:t>
      </w:r>
      <w:r w:rsidRPr="00CE2B3B">
        <w:rPr>
          <w:sz w:val="20"/>
          <w:szCs w:val="20"/>
        </w:rPr>
        <w:t xml:space="preserve"> of a particular year</w:t>
      </w:r>
      <w:r w:rsidR="001824F4">
        <w:rPr>
          <w:sz w:val="20"/>
          <w:szCs w:val="20"/>
        </w:rPr>
        <w:t xml:space="preserve"> </w:t>
      </w:r>
      <w:r w:rsidR="004B68C9">
        <w:rPr>
          <w:sz w:val="20"/>
          <w:szCs w:val="20"/>
        </w:rPr>
        <w:t xml:space="preserve">and </w:t>
      </w:r>
      <w:r w:rsidR="001824F4">
        <w:rPr>
          <w:sz w:val="20"/>
          <w:szCs w:val="20"/>
        </w:rPr>
        <w:t>preferably during the second half of April or May</w:t>
      </w:r>
      <w:r w:rsidRPr="00CE2B3B">
        <w:rPr>
          <w:sz w:val="20"/>
          <w:szCs w:val="20"/>
        </w:rPr>
        <w:t>.  The particular date chosen should be s</w:t>
      </w:r>
      <w:r w:rsidRPr="00CE2B3B">
        <w:rPr>
          <w:sz w:val="20"/>
          <w:szCs w:val="20"/>
        </w:rPr>
        <w:t>e</w:t>
      </w:r>
      <w:r w:rsidRPr="00CE2B3B">
        <w:rPr>
          <w:sz w:val="20"/>
          <w:szCs w:val="20"/>
        </w:rPr>
        <w:t>lected on the basis of season, availability of the desired location and/or hotel, public holidays, religious holidays and me</w:t>
      </w:r>
      <w:r w:rsidR="00003A5A">
        <w:rPr>
          <w:sz w:val="20"/>
          <w:szCs w:val="20"/>
        </w:rPr>
        <w:t>e</w:t>
      </w:r>
      <w:r w:rsidR="001824F4">
        <w:rPr>
          <w:sz w:val="20"/>
          <w:szCs w:val="20"/>
        </w:rPr>
        <w:t>tings of other organizations.</w:t>
      </w:r>
    </w:p>
    <w:p w:rsidR="0081127A" w:rsidRPr="00CE2B3B" w:rsidRDefault="0081127A" w:rsidP="002909F6">
      <w:pPr>
        <w:keepNext/>
        <w:keepLines/>
        <w:spacing w:after="240"/>
        <w:rPr>
          <w:b/>
        </w:rPr>
      </w:pPr>
      <w:r w:rsidRPr="00CE2B3B">
        <w:rPr>
          <w:b/>
        </w:rPr>
        <w:t>How does the application process work?</w:t>
      </w:r>
    </w:p>
    <w:p w:rsidR="0081127A" w:rsidRPr="00CE2B3B" w:rsidRDefault="007A3211" w:rsidP="00A745F8">
      <w:pPr>
        <w:pStyle w:val="BodyTextIndent"/>
        <w:numPr>
          <w:ilvl w:val="0"/>
          <w:numId w:val="20"/>
        </w:numPr>
        <w:tabs>
          <w:tab w:val="clear" w:pos="720"/>
          <w:tab w:val="num" w:pos="567"/>
        </w:tabs>
        <w:ind w:left="567" w:hanging="567"/>
        <w:jc w:val="both"/>
        <w:rPr>
          <w:sz w:val="20"/>
          <w:szCs w:val="20"/>
        </w:rPr>
      </w:pPr>
      <w:r w:rsidRPr="00CE2B3B">
        <w:rPr>
          <w:sz w:val="20"/>
          <w:szCs w:val="20"/>
        </w:rPr>
        <w:t>Six years in advance of a</w:t>
      </w:r>
      <w:r w:rsidR="00160494">
        <w:rPr>
          <w:sz w:val="20"/>
          <w:szCs w:val="20"/>
        </w:rPr>
        <w:t>n</w:t>
      </w:r>
      <w:r w:rsidRPr="00CE2B3B">
        <w:rPr>
          <w:sz w:val="20"/>
          <w:szCs w:val="20"/>
        </w:rPr>
        <w:t xml:space="preserve"> LES International Conference, a call is made at the LES Internatio</w:t>
      </w:r>
      <w:r w:rsidRPr="00CE2B3B">
        <w:rPr>
          <w:sz w:val="20"/>
          <w:szCs w:val="20"/>
        </w:rPr>
        <w:t>n</w:t>
      </w:r>
      <w:r w:rsidRPr="00CE2B3B">
        <w:rPr>
          <w:sz w:val="20"/>
          <w:szCs w:val="20"/>
        </w:rPr>
        <w:t xml:space="preserve">al Conference to the Delegates requesting applications to host an International Conference.  </w:t>
      </w:r>
    </w:p>
    <w:p w:rsidR="00185D54" w:rsidRPr="00CE2B3B" w:rsidRDefault="007A3211" w:rsidP="00A745F8">
      <w:pPr>
        <w:pStyle w:val="BodyTextIndent"/>
        <w:numPr>
          <w:ilvl w:val="0"/>
          <w:numId w:val="20"/>
        </w:numPr>
        <w:tabs>
          <w:tab w:val="clear" w:pos="720"/>
          <w:tab w:val="num" w:pos="567"/>
        </w:tabs>
        <w:ind w:left="567" w:hanging="567"/>
        <w:jc w:val="both"/>
        <w:rPr>
          <w:sz w:val="20"/>
          <w:szCs w:val="20"/>
        </w:rPr>
      </w:pPr>
      <w:r w:rsidRPr="00CE2B3B">
        <w:rPr>
          <w:sz w:val="20"/>
          <w:szCs w:val="20"/>
        </w:rPr>
        <w:t>Any LES Society interested in hosting a</w:t>
      </w:r>
      <w:r w:rsidR="00160494">
        <w:rPr>
          <w:sz w:val="20"/>
          <w:szCs w:val="20"/>
        </w:rPr>
        <w:t>n</w:t>
      </w:r>
      <w:r w:rsidRPr="00CE2B3B">
        <w:rPr>
          <w:sz w:val="20"/>
          <w:szCs w:val="20"/>
        </w:rPr>
        <w:t xml:space="preserve"> LES International Conference, in respect of which a call has been made, must, at least two months before the next International Delegates Meeting, submit a written application to the Chair of the Meetings Com</w:t>
      </w:r>
      <w:r w:rsidR="00185D54" w:rsidRPr="00CE2B3B">
        <w:rPr>
          <w:sz w:val="20"/>
          <w:szCs w:val="20"/>
        </w:rPr>
        <w:t>mittee to host the Conference</w:t>
      </w:r>
      <w:r w:rsidR="008D4820" w:rsidRPr="00CE2B3B">
        <w:rPr>
          <w:sz w:val="20"/>
          <w:szCs w:val="20"/>
        </w:rPr>
        <w:t xml:space="preserve"> in</w:t>
      </w:r>
      <w:r w:rsidR="0054346E" w:rsidRPr="00CE2B3B">
        <w:rPr>
          <w:sz w:val="20"/>
          <w:szCs w:val="20"/>
        </w:rPr>
        <w:t xml:space="preserve"> accordance with the </w:t>
      </w:r>
      <w:r w:rsidR="00647AEC" w:rsidRPr="00CE2B3B">
        <w:rPr>
          <w:sz w:val="20"/>
          <w:szCs w:val="20"/>
        </w:rPr>
        <w:t xml:space="preserve">checklist set out as Annex 1 </w:t>
      </w:r>
      <w:r w:rsidR="0054346E" w:rsidRPr="00CE2B3B">
        <w:rPr>
          <w:sz w:val="20"/>
          <w:szCs w:val="20"/>
        </w:rPr>
        <w:t xml:space="preserve">approved by the Meetings Committee and the Board of LESI from time to time. </w:t>
      </w:r>
      <w:r w:rsidRPr="00CE2B3B">
        <w:rPr>
          <w:sz w:val="20"/>
          <w:szCs w:val="20"/>
        </w:rPr>
        <w:t>Presentations of such applications must be made to the Mee</w:t>
      </w:r>
      <w:r w:rsidRPr="00CE2B3B">
        <w:rPr>
          <w:sz w:val="20"/>
          <w:szCs w:val="20"/>
        </w:rPr>
        <w:t>t</w:t>
      </w:r>
      <w:r w:rsidRPr="00CE2B3B">
        <w:rPr>
          <w:sz w:val="20"/>
          <w:szCs w:val="20"/>
        </w:rPr>
        <w:t>ings Committee at its next meeting.</w:t>
      </w:r>
      <w:r w:rsidR="00B06B16" w:rsidRPr="00CE2B3B">
        <w:rPr>
          <w:sz w:val="20"/>
          <w:szCs w:val="20"/>
        </w:rPr>
        <w:t xml:space="preserve"> </w:t>
      </w:r>
      <w:r w:rsidR="00FC20E5" w:rsidRPr="00CE2B3B">
        <w:rPr>
          <w:sz w:val="20"/>
          <w:szCs w:val="20"/>
        </w:rPr>
        <w:t>(</w:t>
      </w:r>
      <w:r w:rsidR="00B06B16" w:rsidRPr="00CE2B3B">
        <w:rPr>
          <w:sz w:val="20"/>
          <w:szCs w:val="20"/>
        </w:rPr>
        <w:t xml:space="preserve">Where an application is made by one of the smaller </w:t>
      </w:r>
      <w:r w:rsidR="00FC20E5" w:rsidRPr="00CE2B3B">
        <w:rPr>
          <w:sz w:val="20"/>
          <w:szCs w:val="20"/>
        </w:rPr>
        <w:t>S</w:t>
      </w:r>
      <w:r w:rsidR="00B06B16" w:rsidRPr="00CE2B3B">
        <w:rPr>
          <w:sz w:val="20"/>
          <w:szCs w:val="20"/>
        </w:rPr>
        <w:t>oci</w:t>
      </w:r>
      <w:r w:rsidR="00B06B16" w:rsidRPr="00CE2B3B">
        <w:rPr>
          <w:sz w:val="20"/>
          <w:szCs w:val="20"/>
        </w:rPr>
        <w:t>e</w:t>
      </w:r>
      <w:r w:rsidR="00B06B16" w:rsidRPr="00CE2B3B">
        <w:rPr>
          <w:sz w:val="20"/>
          <w:szCs w:val="20"/>
        </w:rPr>
        <w:t>ties of LES</w:t>
      </w:r>
      <w:r w:rsidR="00FC20E5" w:rsidRPr="00CE2B3B">
        <w:rPr>
          <w:sz w:val="20"/>
          <w:szCs w:val="20"/>
        </w:rPr>
        <w:t>I</w:t>
      </w:r>
      <w:r w:rsidR="00B06B16" w:rsidRPr="00CE2B3B">
        <w:rPr>
          <w:sz w:val="20"/>
          <w:szCs w:val="20"/>
        </w:rPr>
        <w:t xml:space="preserve"> such society</w:t>
      </w:r>
      <w:r w:rsidR="00FC20E5" w:rsidRPr="00CE2B3B">
        <w:rPr>
          <w:sz w:val="20"/>
          <w:szCs w:val="20"/>
        </w:rPr>
        <w:t xml:space="preserve"> is expected to </w:t>
      </w:r>
      <w:r w:rsidR="00B06B16" w:rsidRPr="00CE2B3B">
        <w:rPr>
          <w:sz w:val="20"/>
          <w:szCs w:val="20"/>
        </w:rPr>
        <w:t xml:space="preserve">identify </w:t>
      </w:r>
      <w:r w:rsidR="00165E7D" w:rsidRPr="00CE2B3B">
        <w:rPr>
          <w:sz w:val="20"/>
          <w:szCs w:val="20"/>
        </w:rPr>
        <w:t xml:space="preserve">and propose </w:t>
      </w:r>
      <w:r w:rsidR="00B06B16" w:rsidRPr="00CE2B3B">
        <w:rPr>
          <w:sz w:val="20"/>
          <w:szCs w:val="20"/>
        </w:rPr>
        <w:t xml:space="preserve">a larger society which </w:t>
      </w:r>
      <w:r w:rsidR="00FC20E5" w:rsidRPr="00CE2B3B">
        <w:rPr>
          <w:sz w:val="20"/>
          <w:szCs w:val="20"/>
        </w:rPr>
        <w:t>would be willing to act as a mentor).</w:t>
      </w:r>
      <w:r w:rsidR="00B06B16" w:rsidRPr="00CE2B3B">
        <w:rPr>
          <w:sz w:val="20"/>
          <w:szCs w:val="20"/>
        </w:rPr>
        <w:t xml:space="preserve"> </w:t>
      </w:r>
      <w:r w:rsidRPr="00CE2B3B">
        <w:rPr>
          <w:sz w:val="20"/>
          <w:szCs w:val="20"/>
        </w:rPr>
        <w:t xml:space="preserve">  </w:t>
      </w:r>
    </w:p>
    <w:p w:rsidR="007A3211" w:rsidRPr="00CE2B3B" w:rsidRDefault="007A3211" w:rsidP="00A745F8">
      <w:pPr>
        <w:pStyle w:val="BodyTextIndent"/>
        <w:numPr>
          <w:ilvl w:val="0"/>
          <w:numId w:val="20"/>
        </w:numPr>
        <w:tabs>
          <w:tab w:val="clear" w:pos="720"/>
          <w:tab w:val="num" w:pos="567"/>
        </w:tabs>
        <w:ind w:left="567" w:hanging="567"/>
        <w:jc w:val="both"/>
        <w:rPr>
          <w:sz w:val="20"/>
          <w:szCs w:val="20"/>
        </w:rPr>
      </w:pPr>
      <w:r w:rsidRPr="00CE2B3B">
        <w:rPr>
          <w:sz w:val="20"/>
          <w:szCs w:val="20"/>
        </w:rPr>
        <w:t>At the next International Conference, the International Meetings Committee then recommends to the Board of Delegates the selection of one of the submitted applications and a host society for an Interna</w:t>
      </w:r>
      <w:r w:rsidR="00185D54" w:rsidRPr="00CE2B3B">
        <w:rPr>
          <w:sz w:val="20"/>
          <w:szCs w:val="20"/>
        </w:rPr>
        <w:t xml:space="preserve">tional Conference. </w:t>
      </w:r>
      <w:r w:rsidRPr="00CE2B3B">
        <w:rPr>
          <w:sz w:val="20"/>
          <w:szCs w:val="20"/>
        </w:rPr>
        <w:t>The International Meetings Committee liaises with the Organi</w:t>
      </w:r>
      <w:r w:rsidRPr="00CE2B3B">
        <w:rPr>
          <w:sz w:val="20"/>
          <w:szCs w:val="20"/>
        </w:rPr>
        <w:t>z</w:t>
      </w:r>
      <w:r w:rsidRPr="00CE2B3B">
        <w:rPr>
          <w:sz w:val="20"/>
          <w:szCs w:val="20"/>
        </w:rPr>
        <w:t>ing Commit</w:t>
      </w:r>
      <w:r w:rsidR="00185D54" w:rsidRPr="00CE2B3B">
        <w:rPr>
          <w:sz w:val="20"/>
          <w:szCs w:val="20"/>
        </w:rPr>
        <w:t>tee (</w:t>
      </w:r>
      <w:r w:rsidRPr="00CE2B3B">
        <w:rPr>
          <w:sz w:val="20"/>
          <w:szCs w:val="20"/>
        </w:rPr>
        <w:t>appointed by the host society with the advice and consent of the International Meetings Committee) to discuss site and hotel selections, preliminary budgets and the final structure, organization and running of the Interna</w:t>
      </w:r>
      <w:r w:rsidR="00185D54" w:rsidRPr="00CE2B3B">
        <w:rPr>
          <w:sz w:val="20"/>
          <w:szCs w:val="20"/>
        </w:rPr>
        <w:t>tional Conference.</w:t>
      </w:r>
    </w:p>
    <w:p w:rsidR="007A3211" w:rsidRPr="00CE2B3B" w:rsidRDefault="007A3211" w:rsidP="00A745F8">
      <w:pPr>
        <w:pStyle w:val="BodyTextIndent"/>
        <w:numPr>
          <w:ilvl w:val="0"/>
          <w:numId w:val="20"/>
        </w:numPr>
        <w:tabs>
          <w:tab w:val="clear" w:pos="720"/>
          <w:tab w:val="num" w:pos="567"/>
        </w:tabs>
        <w:ind w:left="567" w:hanging="567"/>
        <w:jc w:val="both"/>
        <w:rPr>
          <w:sz w:val="20"/>
          <w:szCs w:val="20"/>
        </w:rPr>
      </w:pPr>
      <w:r w:rsidRPr="00CE2B3B">
        <w:rPr>
          <w:sz w:val="20"/>
          <w:szCs w:val="20"/>
        </w:rPr>
        <w:t xml:space="preserve">If </w:t>
      </w:r>
      <w:smartTag w:uri="urn:schemas-microsoft-com:office:smarttags" w:element="PersonName">
        <w:r w:rsidRPr="00CE2B3B">
          <w:rPr>
            <w:sz w:val="20"/>
            <w:szCs w:val="20"/>
          </w:rPr>
          <w:t>LESI</w:t>
        </w:r>
      </w:smartTag>
      <w:r w:rsidRPr="00CE2B3B">
        <w:rPr>
          <w:sz w:val="20"/>
          <w:szCs w:val="20"/>
        </w:rPr>
        <w:t xml:space="preserve"> (including </w:t>
      </w:r>
      <w:smartTag w:uri="urn:schemas-microsoft-com:office:smarttags" w:element="PersonName">
        <w:r w:rsidRPr="00CE2B3B">
          <w:rPr>
            <w:sz w:val="20"/>
            <w:szCs w:val="20"/>
          </w:rPr>
          <w:t>LESI</w:t>
        </w:r>
      </w:smartTag>
      <w:r w:rsidR="00D76266" w:rsidRPr="00CE2B3B">
        <w:rPr>
          <w:sz w:val="20"/>
          <w:szCs w:val="20"/>
        </w:rPr>
        <w:t xml:space="preserve"> C</w:t>
      </w:r>
      <w:r w:rsidRPr="00CE2B3B">
        <w:rPr>
          <w:sz w:val="20"/>
          <w:szCs w:val="20"/>
        </w:rPr>
        <w:t xml:space="preserve">ommittees) or a national society or a group of societies wish to conduct a meeting in the territory of another LES society, they should first contact that </w:t>
      </w:r>
      <w:r w:rsidR="00185D54" w:rsidRPr="00CE2B3B">
        <w:rPr>
          <w:sz w:val="20"/>
          <w:szCs w:val="20"/>
        </w:rPr>
        <w:t xml:space="preserve">respective </w:t>
      </w:r>
      <w:r w:rsidRPr="00CE2B3B">
        <w:rPr>
          <w:sz w:val="20"/>
          <w:szCs w:val="20"/>
        </w:rPr>
        <w:t>n</w:t>
      </w:r>
      <w:r w:rsidRPr="00CE2B3B">
        <w:rPr>
          <w:sz w:val="20"/>
          <w:szCs w:val="20"/>
        </w:rPr>
        <w:t>a</w:t>
      </w:r>
      <w:r w:rsidRPr="00CE2B3B">
        <w:rPr>
          <w:sz w:val="20"/>
          <w:szCs w:val="20"/>
        </w:rPr>
        <w:t>tional society.</w:t>
      </w:r>
    </w:p>
    <w:p w:rsidR="003B2CCE" w:rsidRPr="00CE2B3B" w:rsidRDefault="003B2CCE" w:rsidP="00B07250">
      <w:pPr>
        <w:pStyle w:val="SSH1"/>
        <w:keepNext/>
        <w:keepLines/>
        <w:ind w:left="0" w:hanging="12"/>
      </w:pPr>
      <w:bookmarkStart w:id="4" w:name="_Toc235522643"/>
      <w:bookmarkStart w:id="5" w:name="_Toc235527156"/>
      <w:bookmarkStart w:id="6" w:name="_Toc236131102"/>
      <w:bookmarkStart w:id="7" w:name="_Toc343763700"/>
      <w:r w:rsidRPr="00CE2B3B">
        <w:lastRenderedPageBreak/>
        <w:t>SITE SELECTIO</w:t>
      </w:r>
      <w:bookmarkEnd w:id="4"/>
      <w:r w:rsidR="00AA60C5" w:rsidRPr="00CE2B3B">
        <w:t>N</w:t>
      </w:r>
      <w:bookmarkEnd w:id="5"/>
      <w:bookmarkEnd w:id="6"/>
      <w:bookmarkEnd w:id="7"/>
    </w:p>
    <w:p w:rsidR="00411FBB" w:rsidRPr="00CE2B3B" w:rsidRDefault="0089418B" w:rsidP="00B07250">
      <w:pPr>
        <w:keepNext/>
        <w:keepLines/>
        <w:spacing w:after="240"/>
        <w:jc w:val="both"/>
        <w:rPr>
          <w:rFonts w:cs="Arial"/>
        </w:rPr>
      </w:pPr>
      <w:r w:rsidRPr="00CE2B3B">
        <w:t>Once the host society has been determined its Organizing Committee (OC) shall survey the hotels and determine dates which would be suitable for the International Conference.  A report by the Orga</w:t>
      </w:r>
      <w:r w:rsidRPr="00CE2B3B">
        <w:t>n</w:t>
      </w:r>
      <w:r w:rsidRPr="00CE2B3B">
        <w:t>izing Committee recommending preferably at least two hotels and a decision on hotels and dates is made at an International Committee Meeting held in conjunction with an International Delegates Mee</w:t>
      </w:r>
      <w:r w:rsidRPr="00CE2B3B">
        <w:t>t</w:t>
      </w:r>
      <w:r w:rsidRPr="00CE2B3B">
        <w:t>ing.  The criteria which should be used for selecting hotels is set out at Annex</w:t>
      </w:r>
      <w:r w:rsidR="001F3623" w:rsidRPr="00CE2B3B">
        <w:t xml:space="preserve"> 2</w:t>
      </w:r>
      <w:r w:rsidRPr="00CE2B3B">
        <w:t>.</w:t>
      </w:r>
    </w:p>
    <w:p w:rsidR="003B2CCE" w:rsidRPr="00CE2B3B" w:rsidRDefault="003B2CCE" w:rsidP="00850960">
      <w:pPr>
        <w:pStyle w:val="SSH1"/>
        <w:ind w:left="0" w:hanging="12"/>
      </w:pPr>
      <w:bookmarkStart w:id="8" w:name="_Toc235522645"/>
      <w:bookmarkStart w:id="9" w:name="_Toc235527158"/>
      <w:bookmarkStart w:id="10" w:name="_Toc236131103"/>
      <w:bookmarkStart w:id="11" w:name="_Toc343763701"/>
      <w:r w:rsidRPr="00CE2B3B">
        <w:t>NEGOTIATIONS WITH HOTELS AT SEL</w:t>
      </w:r>
      <w:r w:rsidR="00AA60C5" w:rsidRPr="00CE2B3B">
        <w:t>E</w:t>
      </w:r>
      <w:r w:rsidRPr="00CE2B3B">
        <w:t>CTED SITES</w:t>
      </w:r>
      <w:bookmarkEnd w:id="8"/>
      <w:bookmarkEnd w:id="9"/>
      <w:bookmarkEnd w:id="10"/>
      <w:bookmarkEnd w:id="11"/>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After site selection of two alternative hotels has been completed (3 to 5 years before the con</w:t>
      </w:r>
      <w:r w:rsidR="00D11B28" w:rsidRPr="00CE2B3B">
        <w:rPr>
          <w:sz w:val="20"/>
          <w:szCs w:val="20"/>
        </w:rPr>
        <w:t>fe</w:t>
      </w:r>
      <w:r w:rsidR="00D11B28" w:rsidRPr="00CE2B3B">
        <w:rPr>
          <w:sz w:val="20"/>
          <w:szCs w:val="20"/>
        </w:rPr>
        <w:t>r</w:t>
      </w:r>
      <w:r w:rsidR="00D11B28" w:rsidRPr="00CE2B3B">
        <w:rPr>
          <w:sz w:val="20"/>
          <w:szCs w:val="20"/>
        </w:rPr>
        <w:t xml:space="preserve">ence), </w:t>
      </w:r>
      <w:r w:rsidRPr="00CE2B3B">
        <w:rPr>
          <w:sz w:val="20"/>
          <w:szCs w:val="20"/>
        </w:rPr>
        <w:t>the final</w:t>
      </w:r>
      <w:r w:rsidR="00D11B28" w:rsidRPr="00CE2B3B">
        <w:rPr>
          <w:sz w:val="20"/>
          <w:szCs w:val="20"/>
        </w:rPr>
        <w:t xml:space="preserve"> arrangements with the hotels</w:t>
      </w:r>
      <w:r w:rsidR="00FB6FC8" w:rsidRPr="00CE2B3B">
        <w:rPr>
          <w:sz w:val="20"/>
          <w:szCs w:val="20"/>
        </w:rPr>
        <w:t xml:space="preserve"> shall be negotiated.</w:t>
      </w:r>
    </w:p>
    <w:p w:rsidR="0089418B" w:rsidRPr="00CE2B3B" w:rsidRDefault="0089418B" w:rsidP="002909F6">
      <w:pPr>
        <w:pStyle w:val="BodyTextIndent"/>
        <w:ind w:firstLine="0"/>
        <w:jc w:val="both"/>
        <w:rPr>
          <w:b/>
          <w:sz w:val="20"/>
          <w:szCs w:val="20"/>
        </w:rPr>
      </w:pPr>
      <w:r w:rsidRPr="00CE2B3B">
        <w:rPr>
          <w:b/>
          <w:sz w:val="20"/>
          <w:szCs w:val="20"/>
        </w:rPr>
        <w:t>How to get the best hotel deal</w:t>
      </w:r>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lang w:val="en-GB"/>
        </w:rPr>
        <w:t xml:space="preserve">Effective negotiations to extract the best possible deal for LES requires working with the two recommended hotels.  </w:t>
      </w:r>
      <w:r w:rsidRPr="00CE2B3B">
        <w:rPr>
          <w:sz w:val="20"/>
          <w:szCs w:val="20"/>
        </w:rPr>
        <w:t xml:space="preserve">The </w:t>
      </w:r>
      <w:r w:rsidRPr="00CE2B3B">
        <w:rPr>
          <w:b/>
          <w:bCs/>
          <w:sz w:val="20"/>
          <w:szCs w:val="20"/>
        </w:rPr>
        <w:t>significant issues to be negotiated</w:t>
      </w:r>
      <w:r w:rsidRPr="00CE2B3B">
        <w:rPr>
          <w:sz w:val="20"/>
          <w:szCs w:val="20"/>
        </w:rPr>
        <w:t xml:space="preserve"> </w:t>
      </w:r>
      <w:r w:rsidR="009A6CAC" w:rsidRPr="00CE2B3B">
        <w:rPr>
          <w:sz w:val="20"/>
          <w:szCs w:val="20"/>
        </w:rPr>
        <w:t>and compared with the two hotels are:</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c</w:t>
      </w:r>
      <w:r w:rsidR="00411FBB" w:rsidRPr="00CE2B3B">
        <w:rPr>
          <w:rFonts w:cs="Arial"/>
        </w:rPr>
        <w:t>ost of meeting rooms;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r</w:t>
      </w:r>
      <w:r w:rsidR="00411FBB" w:rsidRPr="00CE2B3B">
        <w:rPr>
          <w:rFonts w:cs="Arial"/>
        </w:rPr>
        <w:t>egistration facilities;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c</w:t>
      </w:r>
      <w:r w:rsidR="00411FBB" w:rsidRPr="00CE2B3B">
        <w:rPr>
          <w:rFonts w:cs="Arial"/>
        </w:rPr>
        <w:t>omplimentary or reduced rates for presidential suites, i.e., suite for President of LES I</w:t>
      </w:r>
      <w:r w:rsidR="00411FBB" w:rsidRPr="00CE2B3B">
        <w:rPr>
          <w:rFonts w:cs="Arial"/>
        </w:rPr>
        <w:t>n</w:t>
      </w:r>
      <w:r w:rsidR="00411FBB" w:rsidRPr="00CE2B3B">
        <w:rPr>
          <w:rFonts w:cs="Arial"/>
        </w:rPr>
        <w:t>ternational and suite</w:t>
      </w:r>
      <w:r w:rsidR="00FB6FC8" w:rsidRPr="00CE2B3B">
        <w:rPr>
          <w:rFonts w:cs="Arial"/>
        </w:rPr>
        <w:t xml:space="preserve"> for President of host society;</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e</w:t>
      </w:r>
      <w:r w:rsidR="00411FBB" w:rsidRPr="00CE2B3B">
        <w:rPr>
          <w:rFonts w:cs="Arial"/>
        </w:rPr>
        <w:t xml:space="preserve">xtent of complimentary items offered by each hotel; e.g., </w:t>
      </w:r>
      <w:r w:rsidR="00EB6928" w:rsidRPr="00CE2B3B">
        <w:rPr>
          <w:rFonts w:cs="Arial"/>
        </w:rPr>
        <w:t xml:space="preserve">Internet, </w:t>
      </w:r>
      <w:r w:rsidR="00411FBB" w:rsidRPr="00CE2B3B">
        <w:rPr>
          <w:rFonts w:cs="Arial"/>
        </w:rPr>
        <w:t>room greetings for each arriving executive of LES International;</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o</w:t>
      </w:r>
      <w:r w:rsidR="00411FBB" w:rsidRPr="00CE2B3B">
        <w:rPr>
          <w:rFonts w:cs="Arial"/>
        </w:rPr>
        <w:t>ffice services facilities;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c</w:t>
      </w:r>
      <w:r w:rsidR="00411FBB" w:rsidRPr="00CE2B3B">
        <w:rPr>
          <w:rFonts w:cs="Arial"/>
        </w:rPr>
        <w:t>ooperation of banquet services of hotel;</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m</w:t>
      </w:r>
      <w:r w:rsidR="00411FBB" w:rsidRPr="00CE2B3B">
        <w:rPr>
          <w:rFonts w:cs="Arial"/>
        </w:rPr>
        <w:t>eeting room layouts to accommodate plenary sessions, workshop sessions, social fun</w:t>
      </w:r>
      <w:r w:rsidR="00411FBB" w:rsidRPr="00CE2B3B">
        <w:rPr>
          <w:rFonts w:cs="Arial"/>
        </w:rPr>
        <w:t>c</w:t>
      </w:r>
      <w:r w:rsidR="00411FBB" w:rsidRPr="00CE2B3B">
        <w:rPr>
          <w:rFonts w:cs="Arial"/>
        </w:rPr>
        <w:t>tions and committee meetings;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s</w:t>
      </w:r>
      <w:r w:rsidR="00411FBB" w:rsidRPr="00CE2B3B">
        <w:rPr>
          <w:rFonts w:cs="Arial"/>
        </w:rPr>
        <w:t>leeping room layouts, availability of suites, ability to block room and release dates;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c</w:t>
      </w:r>
      <w:r w:rsidR="00411FBB" w:rsidRPr="00CE2B3B">
        <w:rPr>
          <w:rFonts w:cs="Arial"/>
        </w:rPr>
        <w:t>ost of sleeping rooms;</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q</w:t>
      </w:r>
      <w:r w:rsidR="00411FBB" w:rsidRPr="00CE2B3B">
        <w:rPr>
          <w:rFonts w:cs="Arial"/>
        </w:rPr>
        <w:t xml:space="preserve">uality of staff </w:t>
      </w:r>
      <w:r w:rsidR="00411FBB" w:rsidRPr="00CE2B3B">
        <w:rPr>
          <w:rFonts w:cs="Arial"/>
        </w:rPr>
        <w:noBreakHyphen/>
        <w:t xml:space="preserve"> arrange for an advance dinner to sample cuisine and review plate presentation;</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a</w:t>
      </w:r>
      <w:r w:rsidR="00411FBB" w:rsidRPr="00CE2B3B">
        <w:rPr>
          <w:rFonts w:cs="Arial"/>
        </w:rPr>
        <w:t>vailability of sports facilities and assistance hotel will provide in this respect;</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a</w:t>
      </w:r>
      <w:r w:rsidR="00411FBB" w:rsidRPr="00CE2B3B">
        <w:rPr>
          <w:rFonts w:cs="Arial"/>
        </w:rPr>
        <w:t>n assurance that the Hotel will not give any cheaper rates for hotel rooms than those charged to LES</w:t>
      </w:r>
      <w:r w:rsidR="0089418B" w:rsidRPr="00CE2B3B">
        <w:rPr>
          <w:rFonts w:cs="Arial"/>
        </w:rPr>
        <w:t xml:space="preserve"> </w:t>
      </w:r>
      <w:r w:rsidR="00647AEC" w:rsidRPr="00CE2B3B">
        <w:rPr>
          <w:rFonts w:cs="Arial"/>
        </w:rPr>
        <w:t>(</w:t>
      </w:r>
      <w:r w:rsidR="0089418B" w:rsidRPr="00CE2B3B">
        <w:rPr>
          <w:rFonts w:cs="Arial"/>
        </w:rPr>
        <w:t>and if they pr</w:t>
      </w:r>
      <w:r w:rsidR="00647AEC" w:rsidRPr="00CE2B3B">
        <w:rPr>
          <w:rFonts w:cs="Arial"/>
        </w:rPr>
        <w:t>opose</w:t>
      </w:r>
      <w:r w:rsidR="0089418B" w:rsidRPr="00CE2B3B">
        <w:rPr>
          <w:rFonts w:cs="Arial"/>
        </w:rPr>
        <w:t xml:space="preserve"> to do so at any time then LES should also be offered the benefit of any such reduced rates</w:t>
      </w:r>
      <w:r w:rsidR="00647AEC" w:rsidRPr="00CE2B3B">
        <w:rPr>
          <w:rFonts w:cs="Arial"/>
        </w:rPr>
        <w:t>)</w:t>
      </w:r>
      <w:r w:rsidR="00411FBB" w:rsidRPr="00CE2B3B">
        <w:rPr>
          <w:rFonts w:cs="Arial"/>
        </w:rPr>
        <w:t xml:space="preserve">; </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o</w:t>
      </w:r>
      <w:r w:rsidR="00411FBB" w:rsidRPr="00CE2B3B">
        <w:rPr>
          <w:rFonts w:cs="Arial"/>
        </w:rPr>
        <w:t>ther selected items from Meeting Manual;</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o</w:t>
      </w:r>
      <w:r w:rsidR="00411FBB" w:rsidRPr="00CE2B3B">
        <w:rPr>
          <w:rFonts w:cs="Arial"/>
        </w:rPr>
        <w:t>verall obligations of hotel from contract standpoint;</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a</w:t>
      </w:r>
      <w:r w:rsidR="00411FBB" w:rsidRPr="00CE2B3B">
        <w:rPr>
          <w:rFonts w:cs="Arial"/>
        </w:rPr>
        <w:t>vailability of complimentary rooms based on number of “paid for” rooms taken by LES registrants in hotel; and</w:t>
      </w:r>
    </w:p>
    <w:p w:rsidR="00411FBB" w:rsidRPr="00CE2B3B" w:rsidRDefault="00D32840" w:rsidP="002909F6">
      <w:pPr>
        <w:numPr>
          <w:ilvl w:val="0"/>
          <w:numId w:val="1"/>
        </w:numPr>
        <w:tabs>
          <w:tab w:val="clear" w:pos="1080"/>
          <w:tab w:val="left" w:pos="1134"/>
        </w:tabs>
        <w:spacing w:after="240"/>
        <w:ind w:left="1134" w:hanging="567"/>
        <w:jc w:val="both"/>
        <w:rPr>
          <w:rFonts w:cs="Arial"/>
        </w:rPr>
      </w:pPr>
      <w:r w:rsidRPr="00CE2B3B">
        <w:rPr>
          <w:rFonts w:cs="Arial"/>
        </w:rPr>
        <w:t>r</w:t>
      </w:r>
      <w:r w:rsidR="00411FBB" w:rsidRPr="00CE2B3B">
        <w:rPr>
          <w:rFonts w:cs="Arial"/>
        </w:rPr>
        <w:t>ooms for keynote speakers.</w:t>
      </w:r>
    </w:p>
    <w:p w:rsidR="00B90E79" w:rsidRPr="00CE2B3B" w:rsidRDefault="00E5510E" w:rsidP="00B07250">
      <w:pPr>
        <w:pStyle w:val="BodyTextIndent"/>
        <w:keepNext/>
        <w:keepLines/>
        <w:ind w:firstLine="0"/>
        <w:jc w:val="both"/>
        <w:rPr>
          <w:b/>
          <w:sz w:val="20"/>
          <w:szCs w:val="20"/>
        </w:rPr>
      </w:pPr>
      <w:r w:rsidRPr="00CE2B3B">
        <w:rPr>
          <w:b/>
          <w:sz w:val="20"/>
          <w:szCs w:val="20"/>
        </w:rPr>
        <w:lastRenderedPageBreak/>
        <w:t xml:space="preserve">Recommendation of </w:t>
      </w:r>
      <w:r w:rsidR="00B90E79" w:rsidRPr="00CE2B3B">
        <w:rPr>
          <w:b/>
          <w:sz w:val="20"/>
          <w:szCs w:val="20"/>
        </w:rPr>
        <w:t>Preferred Hotel</w:t>
      </w:r>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 xml:space="preserve">Based on the results of these </w:t>
      </w:r>
      <w:r w:rsidR="00FB6FC8" w:rsidRPr="00CE2B3B">
        <w:rPr>
          <w:sz w:val="20"/>
          <w:szCs w:val="20"/>
        </w:rPr>
        <w:t xml:space="preserve">negotiations, the Organizing Committee </w:t>
      </w:r>
      <w:r w:rsidRPr="00CE2B3B">
        <w:rPr>
          <w:sz w:val="20"/>
          <w:szCs w:val="20"/>
        </w:rPr>
        <w:t xml:space="preserve">recommends to the </w:t>
      </w:r>
      <w:r w:rsidR="00FB6FC8" w:rsidRPr="00CE2B3B">
        <w:rPr>
          <w:sz w:val="20"/>
          <w:szCs w:val="20"/>
        </w:rPr>
        <w:t>Inte</w:t>
      </w:r>
      <w:r w:rsidR="00FB6FC8" w:rsidRPr="00CE2B3B">
        <w:rPr>
          <w:sz w:val="20"/>
          <w:szCs w:val="20"/>
        </w:rPr>
        <w:t>r</w:t>
      </w:r>
      <w:r w:rsidR="00FB6FC8" w:rsidRPr="00CE2B3B">
        <w:rPr>
          <w:sz w:val="20"/>
          <w:szCs w:val="20"/>
        </w:rPr>
        <w:t xml:space="preserve">national </w:t>
      </w:r>
      <w:r w:rsidRPr="00CE2B3B">
        <w:rPr>
          <w:sz w:val="20"/>
          <w:szCs w:val="20"/>
        </w:rPr>
        <w:t>Meeting Committee the preferred hotel and submits a report on the terms negotiated with the ho</w:t>
      </w:r>
      <w:r w:rsidR="00FB6FC8" w:rsidRPr="00CE2B3B">
        <w:rPr>
          <w:sz w:val="20"/>
          <w:szCs w:val="20"/>
        </w:rPr>
        <w:t xml:space="preserve">tel at least two years in advance of the conference.  </w:t>
      </w:r>
      <w:r w:rsidRPr="00CE2B3B">
        <w:rPr>
          <w:sz w:val="20"/>
          <w:szCs w:val="20"/>
        </w:rPr>
        <w:t>The Meeting Committee co</w:t>
      </w:r>
      <w:r w:rsidRPr="00CE2B3B">
        <w:rPr>
          <w:sz w:val="20"/>
          <w:szCs w:val="20"/>
        </w:rPr>
        <w:t>n</w:t>
      </w:r>
      <w:r w:rsidRPr="00CE2B3B">
        <w:rPr>
          <w:sz w:val="20"/>
          <w:szCs w:val="20"/>
        </w:rPr>
        <w:t>firms the selection of the hotel and approves the terms negotiated</w:t>
      </w:r>
      <w:r w:rsidR="007C4C99" w:rsidRPr="00CE2B3B">
        <w:rPr>
          <w:sz w:val="20"/>
          <w:szCs w:val="20"/>
        </w:rPr>
        <w:t>.</w:t>
      </w:r>
      <w:r w:rsidRPr="00CE2B3B">
        <w:rPr>
          <w:sz w:val="20"/>
          <w:szCs w:val="20"/>
        </w:rPr>
        <w:t xml:space="preserve"> </w:t>
      </w:r>
    </w:p>
    <w:p w:rsidR="008D4820" w:rsidRPr="00CE2B3B" w:rsidRDefault="008D4820" w:rsidP="008D4820">
      <w:pPr>
        <w:spacing w:after="240"/>
        <w:ind w:left="567"/>
        <w:rPr>
          <w:b/>
        </w:rPr>
      </w:pPr>
      <w:r w:rsidRPr="00CE2B3B">
        <w:rPr>
          <w:b/>
        </w:rPr>
        <w:t>Hotel Contract</w:t>
      </w:r>
    </w:p>
    <w:p w:rsidR="004543C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Promptly upon selection of the meeting site a</w:t>
      </w:r>
      <w:r w:rsidR="00FB6FC8" w:rsidRPr="00CE2B3B">
        <w:rPr>
          <w:sz w:val="20"/>
          <w:szCs w:val="20"/>
        </w:rPr>
        <w:t>nd hotel, the Organizing Committee</w:t>
      </w:r>
      <w:r w:rsidRPr="00CE2B3B">
        <w:rPr>
          <w:sz w:val="20"/>
          <w:szCs w:val="20"/>
        </w:rPr>
        <w:t xml:space="preserve"> should secure a written commitment from the hotel covering the major items negotiated relating to the Intern</w:t>
      </w:r>
      <w:r w:rsidRPr="00CE2B3B">
        <w:rPr>
          <w:sz w:val="20"/>
          <w:szCs w:val="20"/>
        </w:rPr>
        <w:t>a</w:t>
      </w:r>
      <w:r w:rsidRPr="00CE2B3B">
        <w:rPr>
          <w:sz w:val="20"/>
          <w:szCs w:val="20"/>
        </w:rPr>
        <w:t>tional confer</w:t>
      </w:r>
      <w:r w:rsidR="007C4C99" w:rsidRPr="00CE2B3B">
        <w:rPr>
          <w:sz w:val="20"/>
          <w:szCs w:val="20"/>
        </w:rPr>
        <w:t xml:space="preserve">ence. </w:t>
      </w:r>
      <w:r w:rsidRPr="00CE2B3B">
        <w:rPr>
          <w:sz w:val="20"/>
          <w:szCs w:val="20"/>
        </w:rPr>
        <w:t>The important matters should have been covered in the selection investig</w:t>
      </w:r>
      <w:r w:rsidRPr="00CE2B3B">
        <w:rPr>
          <w:sz w:val="20"/>
          <w:szCs w:val="20"/>
        </w:rPr>
        <w:t>a</w:t>
      </w:r>
      <w:r w:rsidRPr="00CE2B3B">
        <w:rPr>
          <w:sz w:val="20"/>
          <w:szCs w:val="20"/>
        </w:rPr>
        <w:t>tion and these should now be reduced to writing in a contract with the hotel.</w:t>
      </w:r>
      <w:r w:rsidR="007C4C99" w:rsidRPr="00CE2B3B">
        <w:rPr>
          <w:b/>
          <w:color w:val="FF0000"/>
          <w:sz w:val="20"/>
          <w:szCs w:val="20"/>
        </w:rPr>
        <w:t xml:space="preserve"> </w:t>
      </w:r>
      <w:r w:rsidR="007C4C99" w:rsidRPr="00CE2B3B">
        <w:rPr>
          <w:sz w:val="20"/>
          <w:szCs w:val="20"/>
        </w:rPr>
        <w:t>Before the final agreement is signed (</w:t>
      </w:r>
      <w:r w:rsidR="00111EF4" w:rsidRPr="00CE2B3B">
        <w:rPr>
          <w:sz w:val="20"/>
          <w:szCs w:val="20"/>
        </w:rPr>
        <w:t xml:space="preserve">at least </w:t>
      </w:r>
      <w:r w:rsidR="007C4C99" w:rsidRPr="00CE2B3B">
        <w:rPr>
          <w:sz w:val="20"/>
          <w:szCs w:val="20"/>
        </w:rPr>
        <w:t xml:space="preserve">by the President of the host society), the agreement </w:t>
      </w:r>
      <w:r w:rsidR="00EB6928" w:rsidRPr="00CE2B3B">
        <w:rPr>
          <w:sz w:val="20"/>
          <w:szCs w:val="20"/>
        </w:rPr>
        <w:t xml:space="preserve">must </w:t>
      </w:r>
      <w:r w:rsidR="007C4C99" w:rsidRPr="00CE2B3B">
        <w:rPr>
          <w:sz w:val="20"/>
          <w:szCs w:val="20"/>
        </w:rPr>
        <w:t>be submitted to LES International Meetings Committee for revie</w:t>
      </w:r>
      <w:bookmarkStart w:id="12" w:name="_GoBack"/>
      <w:bookmarkEnd w:id="12"/>
      <w:r w:rsidR="007C4C99" w:rsidRPr="00CE2B3B">
        <w:rPr>
          <w:sz w:val="20"/>
          <w:szCs w:val="20"/>
        </w:rPr>
        <w:t>w and approval</w:t>
      </w:r>
      <w:r w:rsidR="007C4C99" w:rsidRPr="00CE2B3B">
        <w:rPr>
          <w:i/>
          <w:sz w:val="20"/>
          <w:szCs w:val="20"/>
        </w:rPr>
        <w:t>.</w:t>
      </w:r>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Most hotels routinely handle many conventions and consequently have standard policies cove</w:t>
      </w:r>
      <w:r w:rsidRPr="00CE2B3B">
        <w:rPr>
          <w:sz w:val="20"/>
          <w:szCs w:val="20"/>
        </w:rPr>
        <w:t>r</w:t>
      </w:r>
      <w:r w:rsidRPr="00CE2B3B">
        <w:rPr>
          <w:sz w:val="20"/>
          <w:szCs w:val="20"/>
        </w:rPr>
        <w:t xml:space="preserve">ing most "complimentary" facilities and they are generally as described in the foregoing section on hotel investigation.  A few other matters, e.g., hotel mailing of notices, additional space for technology exchange, etc., may be negotiable </w:t>
      </w:r>
      <w:r w:rsidR="007C4C99" w:rsidRPr="00CE2B3B">
        <w:rPr>
          <w:sz w:val="20"/>
          <w:szCs w:val="20"/>
        </w:rPr>
        <w:t xml:space="preserve">and are worth inquiring about. </w:t>
      </w:r>
      <w:r w:rsidRPr="00CE2B3B">
        <w:rPr>
          <w:sz w:val="20"/>
          <w:szCs w:val="20"/>
        </w:rPr>
        <w:t>However, general experience indicates that the major expense items are usually not negotiable, even convention room rates are generally fixed</w:t>
      </w:r>
      <w:r w:rsidR="007C4C99" w:rsidRPr="00CE2B3B">
        <w:rPr>
          <w:sz w:val="20"/>
          <w:szCs w:val="20"/>
        </w:rPr>
        <w:t xml:space="preserve"> and apply to all conventions. </w:t>
      </w:r>
      <w:r w:rsidRPr="00CE2B3B">
        <w:rPr>
          <w:sz w:val="20"/>
          <w:szCs w:val="20"/>
        </w:rPr>
        <w:t>The major commitments of reserv</w:t>
      </w:r>
      <w:r w:rsidRPr="00CE2B3B">
        <w:rPr>
          <w:sz w:val="20"/>
          <w:szCs w:val="20"/>
        </w:rPr>
        <w:t>a</w:t>
      </w:r>
      <w:r w:rsidRPr="00CE2B3B">
        <w:rPr>
          <w:sz w:val="20"/>
          <w:szCs w:val="20"/>
        </w:rPr>
        <w:t xml:space="preserve">tion blocks, etc., should be spelled out in writing and usually the hotel will be most </w:t>
      </w:r>
      <w:r w:rsidR="007C4C99" w:rsidRPr="00CE2B3B">
        <w:rPr>
          <w:sz w:val="20"/>
          <w:szCs w:val="20"/>
        </w:rPr>
        <w:t xml:space="preserve">willing and desire to do this. </w:t>
      </w:r>
      <w:r w:rsidRPr="00CE2B3B">
        <w:rPr>
          <w:sz w:val="20"/>
          <w:szCs w:val="20"/>
        </w:rPr>
        <w:t>Unless the complimentary space commitments are published already by the hotel, it is advisable to have these in writing as well.</w:t>
      </w:r>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 xml:space="preserve">International conferences are normally planned three to four years in advance of the meeting.  Hotels usually will not commit to specific room rates until two years before the convention and to liquor </w:t>
      </w:r>
      <w:r w:rsidR="007C4C99" w:rsidRPr="00CE2B3B">
        <w:rPr>
          <w:sz w:val="20"/>
          <w:szCs w:val="20"/>
        </w:rPr>
        <w:t xml:space="preserve">and food prices until a year </w:t>
      </w:r>
      <w:r w:rsidRPr="00CE2B3B">
        <w:rPr>
          <w:sz w:val="20"/>
          <w:szCs w:val="20"/>
        </w:rPr>
        <w:t>or less i</w:t>
      </w:r>
      <w:r w:rsidR="007C4C99" w:rsidRPr="00CE2B3B">
        <w:rPr>
          <w:sz w:val="20"/>
          <w:szCs w:val="20"/>
        </w:rPr>
        <w:t xml:space="preserve">n advance of the meeting date. </w:t>
      </w:r>
      <w:r w:rsidRPr="00CE2B3B">
        <w:rPr>
          <w:sz w:val="20"/>
          <w:szCs w:val="20"/>
        </w:rPr>
        <w:t>As soon as possible within the constraints of the hotel policy, these items should also be settled and reduced to wri</w:t>
      </w:r>
      <w:r w:rsidRPr="00CE2B3B">
        <w:rPr>
          <w:sz w:val="20"/>
          <w:szCs w:val="20"/>
        </w:rPr>
        <w:t>t</w:t>
      </w:r>
      <w:r w:rsidRPr="00CE2B3B">
        <w:rPr>
          <w:sz w:val="20"/>
          <w:szCs w:val="20"/>
        </w:rPr>
        <w:t>ing.</w:t>
      </w:r>
    </w:p>
    <w:p w:rsidR="00411FBB" w:rsidRPr="00CE2B3B" w:rsidRDefault="00411FBB" w:rsidP="00A745F8">
      <w:pPr>
        <w:pStyle w:val="BodyTextIndent"/>
        <w:numPr>
          <w:ilvl w:val="0"/>
          <w:numId w:val="22"/>
        </w:numPr>
        <w:tabs>
          <w:tab w:val="clear" w:pos="720"/>
          <w:tab w:val="num" w:pos="567"/>
        </w:tabs>
        <w:ind w:left="567" w:hanging="567"/>
        <w:jc w:val="both"/>
        <w:rPr>
          <w:sz w:val="20"/>
          <w:szCs w:val="20"/>
        </w:rPr>
      </w:pPr>
      <w:r w:rsidRPr="00CE2B3B">
        <w:rPr>
          <w:sz w:val="20"/>
          <w:szCs w:val="20"/>
        </w:rPr>
        <w:t>The negotiators for LES should, of course, seek from the ho</w:t>
      </w:r>
      <w:r w:rsidR="007C4C99" w:rsidRPr="00CE2B3B">
        <w:rPr>
          <w:sz w:val="20"/>
          <w:szCs w:val="20"/>
        </w:rPr>
        <w:t xml:space="preserve">tel all that is available on a </w:t>
      </w:r>
      <w:r w:rsidRPr="00CE2B3B">
        <w:rPr>
          <w:sz w:val="20"/>
          <w:szCs w:val="20"/>
        </w:rPr>
        <w:t>rea</w:t>
      </w:r>
      <w:r w:rsidR="007C4C99" w:rsidRPr="00CE2B3B">
        <w:rPr>
          <w:sz w:val="20"/>
          <w:szCs w:val="20"/>
        </w:rPr>
        <w:t>so</w:t>
      </w:r>
      <w:r w:rsidR="007C4C99" w:rsidRPr="00CE2B3B">
        <w:rPr>
          <w:sz w:val="20"/>
          <w:szCs w:val="20"/>
        </w:rPr>
        <w:t>n</w:t>
      </w:r>
      <w:r w:rsidR="007C4C99" w:rsidRPr="00CE2B3B">
        <w:rPr>
          <w:sz w:val="20"/>
          <w:szCs w:val="20"/>
        </w:rPr>
        <w:t>able</w:t>
      </w:r>
      <w:r w:rsidRPr="00CE2B3B">
        <w:rPr>
          <w:sz w:val="20"/>
          <w:szCs w:val="20"/>
        </w:rPr>
        <w:t xml:space="preserve"> basis as possible.  However, it is inadvisable to "nickel and dime" the hotel representatives or</w:t>
      </w:r>
      <w:r w:rsidR="007C4C99" w:rsidRPr="00CE2B3B">
        <w:rPr>
          <w:sz w:val="20"/>
          <w:szCs w:val="20"/>
        </w:rPr>
        <w:t xml:space="preserve"> to be unreasonably demanding. </w:t>
      </w:r>
      <w:r w:rsidRPr="00CE2B3B">
        <w:rPr>
          <w:sz w:val="20"/>
          <w:szCs w:val="20"/>
        </w:rPr>
        <w:t>Experience indicates that the personnel from the first class hotels selected by LES are more than eager to do the best job they can, particularly for a rece</w:t>
      </w:r>
      <w:r w:rsidRPr="00CE2B3B">
        <w:rPr>
          <w:sz w:val="20"/>
          <w:szCs w:val="20"/>
        </w:rPr>
        <w:t>p</w:t>
      </w:r>
      <w:r w:rsidRPr="00CE2B3B">
        <w:rPr>
          <w:sz w:val="20"/>
          <w:szCs w:val="20"/>
        </w:rPr>
        <w:t>tive and ap</w:t>
      </w:r>
      <w:r w:rsidR="007C4C99" w:rsidRPr="00CE2B3B">
        <w:rPr>
          <w:sz w:val="20"/>
          <w:szCs w:val="20"/>
        </w:rPr>
        <w:t xml:space="preserve">preciative client. </w:t>
      </w:r>
      <w:r w:rsidRPr="00CE2B3B">
        <w:rPr>
          <w:sz w:val="20"/>
          <w:szCs w:val="20"/>
        </w:rPr>
        <w:t>It is, therefore, advisable to "lead" the hotel rather than "push," and listen to whatever advice and assistance th</w:t>
      </w:r>
      <w:r w:rsidR="007C4C99" w:rsidRPr="00CE2B3B">
        <w:rPr>
          <w:sz w:val="20"/>
          <w:szCs w:val="20"/>
        </w:rPr>
        <w:t xml:space="preserve">e hotel </w:t>
      </w:r>
      <w:r w:rsidR="000B602A" w:rsidRPr="00CE2B3B">
        <w:rPr>
          <w:sz w:val="20"/>
          <w:szCs w:val="20"/>
        </w:rPr>
        <w:t>representative’s</w:t>
      </w:r>
      <w:r w:rsidR="007C4C99" w:rsidRPr="00CE2B3B">
        <w:rPr>
          <w:sz w:val="20"/>
          <w:szCs w:val="20"/>
        </w:rPr>
        <w:t xml:space="preserve"> offer. </w:t>
      </w:r>
      <w:r w:rsidRPr="00CE2B3B">
        <w:rPr>
          <w:sz w:val="20"/>
          <w:szCs w:val="20"/>
        </w:rPr>
        <w:t>To set the tone for the relationships with the hotel staff, it can be helpful to advise them at the outset that LES Intern</w:t>
      </w:r>
      <w:r w:rsidRPr="00CE2B3B">
        <w:rPr>
          <w:sz w:val="20"/>
          <w:szCs w:val="20"/>
        </w:rPr>
        <w:t>a</w:t>
      </w:r>
      <w:r w:rsidR="00A24613" w:rsidRPr="00CE2B3B">
        <w:rPr>
          <w:sz w:val="20"/>
          <w:szCs w:val="20"/>
        </w:rPr>
        <w:t>tional is a "</w:t>
      </w:r>
      <w:r w:rsidRPr="00CE2B3B">
        <w:rPr>
          <w:sz w:val="20"/>
          <w:szCs w:val="20"/>
        </w:rPr>
        <w:t>first class" organization and consequently wishes its conferences to be first clas</w:t>
      </w:r>
      <w:r w:rsidR="007C4C99" w:rsidRPr="00CE2B3B">
        <w:rPr>
          <w:sz w:val="20"/>
          <w:szCs w:val="20"/>
        </w:rPr>
        <w:t xml:space="preserve">s. </w:t>
      </w:r>
      <w:r w:rsidRPr="00CE2B3B">
        <w:rPr>
          <w:sz w:val="20"/>
          <w:szCs w:val="20"/>
        </w:rPr>
        <w:t>Its members are well educated, world travel</w:t>
      </w:r>
      <w:r w:rsidR="00A24613" w:rsidRPr="00CE2B3B">
        <w:rPr>
          <w:sz w:val="20"/>
          <w:szCs w:val="20"/>
        </w:rPr>
        <w:t>l</w:t>
      </w:r>
      <w:r w:rsidRPr="00CE2B3B">
        <w:rPr>
          <w:sz w:val="20"/>
          <w:szCs w:val="20"/>
        </w:rPr>
        <w:t>ed and appreciative of excellent service, foods, ente</w:t>
      </w:r>
      <w:r w:rsidRPr="00CE2B3B">
        <w:rPr>
          <w:sz w:val="20"/>
          <w:szCs w:val="20"/>
        </w:rPr>
        <w:t>r</w:t>
      </w:r>
      <w:r w:rsidRPr="00CE2B3B">
        <w:rPr>
          <w:sz w:val="20"/>
          <w:szCs w:val="20"/>
        </w:rPr>
        <w:t>tainment, etc., which the hotel can provide.</w:t>
      </w:r>
    </w:p>
    <w:p w:rsidR="00E5510E" w:rsidRPr="00CE2B3B" w:rsidRDefault="00E5510E" w:rsidP="00A745F8">
      <w:pPr>
        <w:pStyle w:val="BodyTextIndent"/>
        <w:numPr>
          <w:ilvl w:val="0"/>
          <w:numId w:val="22"/>
        </w:numPr>
        <w:tabs>
          <w:tab w:val="clear" w:pos="720"/>
          <w:tab w:val="num" w:pos="567"/>
        </w:tabs>
        <w:ind w:left="567" w:hanging="567"/>
        <w:jc w:val="both"/>
        <w:rPr>
          <w:sz w:val="20"/>
          <w:szCs w:val="20"/>
        </w:rPr>
      </w:pPr>
      <w:r w:rsidRPr="00CE2B3B">
        <w:rPr>
          <w:sz w:val="20"/>
          <w:szCs w:val="20"/>
        </w:rPr>
        <w:t xml:space="preserve">In respect of hotel reservations, it is suggested that wherever possible registrants make their hotel reservations directly with the hotel (with the exception of the VIPS and LESI staff). </w:t>
      </w:r>
    </w:p>
    <w:p w:rsidR="003B2CCE" w:rsidRPr="00CE2B3B" w:rsidRDefault="003B2CCE" w:rsidP="00850960">
      <w:pPr>
        <w:pStyle w:val="SSH1"/>
        <w:ind w:left="0" w:hanging="12"/>
      </w:pPr>
      <w:bookmarkStart w:id="13" w:name="_Toc235522647"/>
      <w:bookmarkStart w:id="14" w:name="_Toc235527160"/>
      <w:bookmarkStart w:id="15" w:name="_Toc236131104"/>
      <w:bookmarkStart w:id="16" w:name="_Toc343763702"/>
      <w:r w:rsidRPr="00CE2B3B">
        <w:t>HOTEL LIAISON</w:t>
      </w:r>
      <w:bookmarkEnd w:id="13"/>
      <w:bookmarkEnd w:id="14"/>
      <w:bookmarkEnd w:id="15"/>
      <w:bookmarkEnd w:id="16"/>
    </w:p>
    <w:p w:rsidR="00411FBB" w:rsidRPr="00CE2B3B" w:rsidRDefault="00327DC0" w:rsidP="00A745F8">
      <w:pPr>
        <w:pStyle w:val="BodyTextIndent"/>
        <w:numPr>
          <w:ilvl w:val="0"/>
          <w:numId w:val="23"/>
        </w:numPr>
        <w:tabs>
          <w:tab w:val="clear" w:pos="720"/>
          <w:tab w:val="num" w:pos="567"/>
        </w:tabs>
        <w:ind w:left="567" w:hanging="567"/>
        <w:jc w:val="both"/>
        <w:rPr>
          <w:sz w:val="20"/>
          <w:szCs w:val="20"/>
        </w:rPr>
      </w:pPr>
      <w:r w:rsidRPr="00CE2B3B">
        <w:rPr>
          <w:sz w:val="20"/>
          <w:szCs w:val="20"/>
        </w:rPr>
        <w:t xml:space="preserve">The Organizing Committee shall </w:t>
      </w:r>
      <w:r w:rsidR="00411FBB" w:rsidRPr="00CE2B3B">
        <w:rPr>
          <w:sz w:val="20"/>
          <w:szCs w:val="20"/>
        </w:rPr>
        <w:t>monitor the status of the hotel, the meeting dates, room rese</w:t>
      </w:r>
      <w:r w:rsidR="00411FBB" w:rsidRPr="00CE2B3B">
        <w:rPr>
          <w:sz w:val="20"/>
          <w:szCs w:val="20"/>
        </w:rPr>
        <w:t>r</w:t>
      </w:r>
      <w:r w:rsidR="00411FBB" w:rsidRPr="00CE2B3B">
        <w:rPr>
          <w:sz w:val="20"/>
          <w:szCs w:val="20"/>
        </w:rPr>
        <w:t>vations (against subsequent meeting attendance total</w:t>
      </w:r>
      <w:r w:rsidRPr="00CE2B3B">
        <w:rPr>
          <w:sz w:val="20"/>
          <w:szCs w:val="20"/>
        </w:rPr>
        <w:t xml:space="preserve">s at other LES meetings), etc. Hotels can change with time, </w:t>
      </w:r>
      <w:r w:rsidR="00411FBB" w:rsidRPr="00CE2B3B">
        <w:rPr>
          <w:sz w:val="20"/>
          <w:szCs w:val="20"/>
        </w:rPr>
        <w:t>e.g., staff, hotel ownershi</w:t>
      </w:r>
      <w:r w:rsidRPr="00CE2B3B">
        <w:rPr>
          <w:sz w:val="20"/>
          <w:szCs w:val="20"/>
        </w:rPr>
        <w:t xml:space="preserve">p, scheduled renovations, etc. </w:t>
      </w:r>
      <w:r w:rsidR="00411FBB" w:rsidRPr="00CE2B3B">
        <w:rPr>
          <w:sz w:val="20"/>
          <w:szCs w:val="20"/>
        </w:rPr>
        <w:t>Therefore, continuing suitability of the selected hotel should be monitored.  Feedback from other conventions prev</w:t>
      </w:r>
      <w:r w:rsidR="00411FBB" w:rsidRPr="00CE2B3B">
        <w:rPr>
          <w:sz w:val="20"/>
          <w:szCs w:val="20"/>
        </w:rPr>
        <w:t>i</w:t>
      </w:r>
      <w:r w:rsidR="00411FBB" w:rsidRPr="00CE2B3B">
        <w:rPr>
          <w:sz w:val="20"/>
          <w:szCs w:val="20"/>
        </w:rPr>
        <w:t>ously at the hotel should be s</w:t>
      </w:r>
      <w:r w:rsidRPr="00CE2B3B">
        <w:rPr>
          <w:sz w:val="20"/>
          <w:szCs w:val="20"/>
        </w:rPr>
        <w:t>ought. Once the meeting</w:t>
      </w:r>
      <w:r w:rsidR="00411FBB" w:rsidRPr="00CE2B3B">
        <w:rPr>
          <w:sz w:val="20"/>
          <w:szCs w:val="20"/>
        </w:rPr>
        <w:t xml:space="preserve"> Chairman is appointed, that person should be the primary con</w:t>
      </w:r>
      <w:r w:rsidR="003D3CA6" w:rsidRPr="00CE2B3B">
        <w:rPr>
          <w:sz w:val="20"/>
          <w:szCs w:val="20"/>
        </w:rPr>
        <w:t xml:space="preserve">tact with the hotel if this task has not been </w:t>
      </w:r>
      <w:r w:rsidR="00A74631" w:rsidRPr="00CE2B3B">
        <w:rPr>
          <w:sz w:val="20"/>
          <w:szCs w:val="20"/>
        </w:rPr>
        <w:t>assigned to a Professional Congress Organizer (PCO</w:t>
      </w:r>
      <w:r w:rsidR="00642DA1" w:rsidRPr="00CE2B3B">
        <w:rPr>
          <w:sz w:val="20"/>
          <w:szCs w:val="20"/>
        </w:rPr>
        <w:t>, cf. Section VI hereinafter</w:t>
      </w:r>
      <w:r w:rsidR="00A74631" w:rsidRPr="00CE2B3B">
        <w:rPr>
          <w:sz w:val="20"/>
          <w:szCs w:val="20"/>
        </w:rPr>
        <w:t>).</w:t>
      </w:r>
    </w:p>
    <w:p w:rsidR="003B2CCE" w:rsidRPr="00CE2B3B" w:rsidRDefault="00CA63F1" w:rsidP="00B07250">
      <w:pPr>
        <w:pStyle w:val="SSH1"/>
        <w:keepNext/>
        <w:keepLines/>
        <w:ind w:left="0" w:hanging="12"/>
      </w:pPr>
      <w:bookmarkStart w:id="17" w:name="_Toc235522649"/>
      <w:bookmarkStart w:id="18" w:name="_Toc235527162"/>
      <w:bookmarkStart w:id="19" w:name="_Toc236131105"/>
      <w:bookmarkStart w:id="20" w:name="_Toc343763703"/>
      <w:r w:rsidRPr="00CE2B3B">
        <w:lastRenderedPageBreak/>
        <w:t xml:space="preserve">APPOINTMENT OF AND CONSTITUTION </w:t>
      </w:r>
      <w:r w:rsidR="003B2CCE" w:rsidRPr="00CE2B3B">
        <w:t xml:space="preserve">OF </w:t>
      </w:r>
      <w:r w:rsidR="00642DA1" w:rsidRPr="00CE2B3B">
        <w:t xml:space="preserve">ORGANIZING </w:t>
      </w:r>
      <w:r w:rsidR="003B2CCE" w:rsidRPr="00CE2B3B">
        <w:t>COMMITTEE</w:t>
      </w:r>
      <w:bookmarkEnd w:id="17"/>
      <w:bookmarkEnd w:id="18"/>
      <w:bookmarkEnd w:id="19"/>
      <w:bookmarkEnd w:id="20"/>
    </w:p>
    <w:p w:rsidR="009D1641" w:rsidRPr="00CE2B3B" w:rsidRDefault="00411FBB" w:rsidP="00B07250">
      <w:pPr>
        <w:pStyle w:val="BodyTextIndent"/>
        <w:keepNext/>
        <w:keepLines/>
        <w:numPr>
          <w:ilvl w:val="0"/>
          <w:numId w:val="24"/>
        </w:numPr>
        <w:tabs>
          <w:tab w:val="clear" w:pos="720"/>
          <w:tab w:val="num" w:pos="567"/>
        </w:tabs>
        <w:ind w:left="567" w:hanging="567"/>
        <w:jc w:val="both"/>
        <w:rPr>
          <w:sz w:val="20"/>
          <w:szCs w:val="20"/>
        </w:rPr>
      </w:pPr>
      <w:r w:rsidRPr="00CE2B3B">
        <w:rPr>
          <w:sz w:val="20"/>
          <w:szCs w:val="20"/>
        </w:rPr>
        <w:t>The host society, with the advice and consent of the LES International Meetings Commi</w:t>
      </w:r>
      <w:r w:rsidR="00642DA1" w:rsidRPr="00CE2B3B">
        <w:rPr>
          <w:sz w:val="20"/>
          <w:szCs w:val="20"/>
        </w:rPr>
        <w:t>ttee, selects and appoints the Organizing</w:t>
      </w:r>
      <w:r w:rsidRPr="00CE2B3B">
        <w:rPr>
          <w:sz w:val="20"/>
          <w:szCs w:val="20"/>
        </w:rPr>
        <w:t xml:space="preserve"> Committee </w:t>
      </w:r>
      <w:r w:rsidR="00642DA1" w:rsidRPr="00CE2B3B">
        <w:rPr>
          <w:sz w:val="20"/>
          <w:szCs w:val="20"/>
        </w:rPr>
        <w:t xml:space="preserve">(OC) at least three (3) </w:t>
      </w:r>
      <w:r w:rsidRPr="00CE2B3B">
        <w:rPr>
          <w:sz w:val="20"/>
          <w:szCs w:val="20"/>
        </w:rPr>
        <w:t>years in advance of the conference.</w:t>
      </w:r>
      <w:r w:rsidR="00642DA1" w:rsidRPr="00CE2B3B">
        <w:rPr>
          <w:sz w:val="20"/>
          <w:szCs w:val="20"/>
        </w:rPr>
        <w:t xml:space="preserve"> </w:t>
      </w:r>
      <w:r w:rsidRPr="00CE2B3B">
        <w:rPr>
          <w:sz w:val="20"/>
          <w:szCs w:val="20"/>
        </w:rPr>
        <w:t>The Conference Committee allo</w:t>
      </w:r>
      <w:r w:rsidR="00642DA1" w:rsidRPr="00CE2B3B">
        <w:rPr>
          <w:sz w:val="20"/>
          <w:szCs w:val="20"/>
        </w:rPr>
        <w:t xml:space="preserve">cates tasks among its members. </w:t>
      </w:r>
      <w:r w:rsidRPr="00CE2B3B">
        <w:rPr>
          <w:sz w:val="20"/>
          <w:szCs w:val="20"/>
        </w:rPr>
        <w:t>These tasks i</w:t>
      </w:r>
      <w:r w:rsidRPr="00CE2B3B">
        <w:rPr>
          <w:sz w:val="20"/>
          <w:szCs w:val="20"/>
        </w:rPr>
        <w:t>n</w:t>
      </w:r>
      <w:r w:rsidRPr="00CE2B3B">
        <w:rPr>
          <w:sz w:val="20"/>
          <w:szCs w:val="20"/>
        </w:rPr>
        <w:t>clude</w:t>
      </w:r>
      <w:r w:rsidR="00C746A2" w:rsidRPr="00CE2B3B">
        <w:rPr>
          <w:sz w:val="20"/>
          <w:szCs w:val="20"/>
        </w:rPr>
        <w:t xml:space="preserve"> among others</w:t>
      </w:r>
      <w:r w:rsidRPr="00CE2B3B">
        <w:rPr>
          <w:sz w:val="20"/>
          <w:szCs w:val="20"/>
        </w:rPr>
        <w:t>:</w:t>
      </w:r>
      <w:r w:rsidR="009D1641" w:rsidRPr="00CE2B3B">
        <w:rPr>
          <w:sz w:val="20"/>
          <w:szCs w:val="20"/>
        </w:rPr>
        <w:t xml:space="preserve"> </w:t>
      </w:r>
    </w:p>
    <w:p w:rsidR="00411FBB" w:rsidRPr="00CE2B3B" w:rsidRDefault="00411FBB" w:rsidP="00A745F8">
      <w:pPr>
        <w:numPr>
          <w:ilvl w:val="0"/>
          <w:numId w:val="42"/>
        </w:numPr>
        <w:tabs>
          <w:tab w:val="clear" w:pos="1080"/>
          <w:tab w:val="left" w:pos="1134"/>
        </w:tabs>
        <w:spacing w:after="240"/>
        <w:ind w:left="1134" w:hanging="567"/>
        <w:jc w:val="both"/>
        <w:rPr>
          <w:rFonts w:cs="Arial"/>
        </w:rPr>
      </w:pPr>
      <w:r w:rsidRPr="00CE2B3B">
        <w:rPr>
          <w:rFonts w:cs="Arial"/>
        </w:rPr>
        <w:t>Conference Chairman</w:t>
      </w:r>
      <w:r w:rsidR="00D32840" w:rsidRPr="00CE2B3B">
        <w:rPr>
          <w:rFonts w:cs="Arial"/>
        </w:rPr>
        <w:t>;</w:t>
      </w:r>
    </w:p>
    <w:p w:rsidR="00642DA1" w:rsidRPr="00CE2B3B" w:rsidRDefault="00642DA1" w:rsidP="00A745F8">
      <w:pPr>
        <w:numPr>
          <w:ilvl w:val="0"/>
          <w:numId w:val="42"/>
        </w:numPr>
        <w:tabs>
          <w:tab w:val="clear" w:pos="1080"/>
          <w:tab w:val="left" w:pos="1134"/>
        </w:tabs>
        <w:spacing w:after="240"/>
        <w:ind w:left="1134" w:hanging="567"/>
        <w:jc w:val="both"/>
        <w:rPr>
          <w:rFonts w:cs="Arial"/>
        </w:rPr>
      </w:pPr>
      <w:r w:rsidRPr="00CE2B3B">
        <w:rPr>
          <w:rFonts w:cs="Arial"/>
        </w:rPr>
        <w:t xml:space="preserve">Program Manager for Intellectual </w:t>
      </w:r>
      <w:r w:rsidR="00EE1B5C" w:rsidRPr="00CE2B3B">
        <w:rPr>
          <w:rFonts w:cs="Arial"/>
        </w:rPr>
        <w:t>Program (workshop planning)</w:t>
      </w:r>
      <w:r w:rsidR="00D32840" w:rsidRPr="00CE2B3B">
        <w:rPr>
          <w:rFonts w:cs="Arial"/>
        </w:rPr>
        <w:t>;</w:t>
      </w:r>
    </w:p>
    <w:p w:rsidR="00642DA1" w:rsidRPr="00CE2B3B" w:rsidRDefault="00642DA1" w:rsidP="00A745F8">
      <w:pPr>
        <w:numPr>
          <w:ilvl w:val="0"/>
          <w:numId w:val="42"/>
        </w:numPr>
        <w:tabs>
          <w:tab w:val="clear" w:pos="1080"/>
          <w:tab w:val="left" w:pos="1134"/>
        </w:tabs>
        <w:spacing w:after="240"/>
        <w:ind w:left="1134" w:hanging="567"/>
        <w:jc w:val="both"/>
        <w:rPr>
          <w:rFonts w:cs="Arial"/>
        </w:rPr>
      </w:pPr>
      <w:r w:rsidRPr="00CE2B3B">
        <w:rPr>
          <w:rFonts w:cs="Arial"/>
        </w:rPr>
        <w:t>Treasurer</w:t>
      </w:r>
      <w:r w:rsidR="00CA63F1" w:rsidRPr="00CE2B3B">
        <w:rPr>
          <w:rFonts w:cs="Arial"/>
        </w:rPr>
        <w:t xml:space="preserve"> – Budget Setting and Monitoring – Accountings</w:t>
      </w:r>
      <w:r w:rsidR="00D32840" w:rsidRPr="00CE2B3B">
        <w:rPr>
          <w:rFonts w:cs="Arial"/>
        </w:rPr>
        <w:t>;</w:t>
      </w:r>
    </w:p>
    <w:p w:rsidR="00CA63F1" w:rsidRPr="00CE2B3B" w:rsidRDefault="00CA63F1" w:rsidP="00A745F8">
      <w:pPr>
        <w:numPr>
          <w:ilvl w:val="0"/>
          <w:numId w:val="42"/>
        </w:numPr>
        <w:tabs>
          <w:tab w:val="clear" w:pos="1080"/>
          <w:tab w:val="left" w:pos="1134"/>
        </w:tabs>
        <w:spacing w:after="240"/>
        <w:ind w:left="1134" w:hanging="567"/>
        <w:jc w:val="both"/>
        <w:rPr>
          <w:rFonts w:cs="Arial"/>
        </w:rPr>
      </w:pPr>
      <w:r w:rsidRPr="00CE2B3B">
        <w:rPr>
          <w:rFonts w:cs="Arial"/>
        </w:rPr>
        <w:t>Responsible for the Delegates Meeting</w:t>
      </w:r>
      <w:r w:rsidR="00D32840" w:rsidRPr="00CE2B3B">
        <w:rPr>
          <w:rFonts w:cs="Arial"/>
        </w:rPr>
        <w:t>;</w:t>
      </w:r>
    </w:p>
    <w:p w:rsidR="00642DA1" w:rsidRPr="00CE2B3B" w:rsidRDefault="00642DA1" w:rsidP="00A745F8">
      <w:pPr>
        <w:numPr>
          <w:ilvl w:val="0"/>
          <w:numId w:val="42"/>
        </w:numPr>
        <w:tabs>
          <w:tab w:val="clear" w:pos="1080"/>
          <w:tab w:val="left" w:pos="1134"/>
        </w:tabs>
        <w:spacing w:after="240"/>
        <w:ind w:left="1134" w:hanging="567"/>
        <w:jc w:val="both"/>
        <w:rPr>
          <w:rFonts w:cs="Arial"/>
        </w:rPr>
      </w:pPr>
      <w:r w:rsidRPr="00CE2B3B">
        <w:rPr>
          <w:rFonts w:cs="Arial"/>
        </w:rPr>
        <w:t>Social Functions (Sports, Tours</w:t>
      </w:r>
      <w:r w:rsidR="009A6CAC" w:rsidRPr="00CE2B3B">
        <w:rPr>
          <w:rFonts w:cs="Arial"/>
        </w:rPr>
        <w:t>)</w:t>
      </w:r>
      <w:r w:rsidR="00D32840" w:rsidRPr="00CE2B3B">
        <w:rPr>
          <w:rFonts w:cs="Arial"/>
        </w:rPr>
        <w:t>;</w:t>
      </w:r>
    </w:p>
    <w:p w:rsidR="00411FBB" w:rsidRPr="00CE2B3B" w:rsidRDefault="00411FBB" w:rsidP="00A745F8">
      <w:pPr>
        <w:numPr>
          <w:ilvl w:val="0"/>
          <w:numId w:val="42"/>
        </w:numPr>
        <w:tabs>
          <w:tab w:val="clear" w:pos="1080"/>
          <w:tab w:val="left" w:pos="1134"/>
        </w:tabs>
        <w:spacing w:after="240"/>
        <w:ind w:left="1134" w:hanging="567"/>
        <w:jc w:val="both"/>
        <w:rPr>
          <w:rFonts w:cs="Arial"/>
        </w:rPr>
      </w:pPr>
      <w:r w:rsidRPr="00CE2B3B">
        <w:rPr>
          <w:rFonts w:cs="Arial"/>
        </w:rPr>
        <w:t xml:space="preserve">Advertising </w:t>
      </w:r>
      <w:r w:rsidR="00642DA1" w:rsidRPr="00CE2B3B">
        <w:rPr>
          <w:rFonts w:cs="Arial"/>
        </w:rPr>
        <w:t xml:space="preserve">and Sponsoring </w:t>
      </w:r>
      <w:r w:rsidR="009A6CAC" w:rsidRPr="00CE2B3B">
        <w:rPr>
          <w:rFonts w:cs="Arial"/>
        </w:rPr>
        <w:t>(including theme, logo etc</w:t>
      </w:r>
      <w:r w:rsidR="00786190" w:rsidRPr="00CE2B3B">
        <w:rPr>
          <w:rFonts w:cs="Arial"/>
        </w:rPr>
        <w:t>.</w:t>
      </w:r>
      <w:r w:rsidR="009A6CAC" w:rsidRPr="00CE2B3B">
        <w:rPr>
          <w:rFonts w:cs="Arial"/>
        </w:rPr>
        <w:t>)</w:t>
      </w:r>
      <w:r w:rsidR="00D32840" w:rsidRPr="00CE2B3B">
        <w:rPr>
          <w:rFonts w:cs="Arial"/>
        </w:rPr>
        <w:t>;</w:t>
      </w:r>
    </w:p>
    <w:p w:rsidR="00642DA1" w:rsidRPr="00CE2B3B" w:rsidRDefault="00411FBB" w:rsidP="00A745F8">
      <w:pPr>
        <w:numPr>
          <w:ilvl w:val="0"/>
          <w:numId w:val="42"/>
        </w:numPr>
        <w:tabs>
          <w:tab w:val="clear" w:pos="1080"/>
          <w:tab w:val="left" w:pos="1134"/>
        </w:tabs>
        <w:spacing w:after="240"/>
        <w:ind w:left="1134" w:hanging="567"/>
        <w:jc w:val="both"/>
        <w:rPr>
          <w:rFonts w:cs="Arial"/>
        </w:rPr>
      </w:pPr>
      <w:r w:rsidRPr="00CE2B3B">
        <w:rPr>
          <w:rFonts w:cs="Arial"/>
        </w:rPr>
        <w:t>Registration, hotel contact</w:t>
      </w:r>
      <w:r w:rsidR="00D32840" w:rsidRPr="00CE2B3B">
        <w:rPr>
          <w:rFonts w:cs="Arial"/>
        </w:rPr>
        <w:t>;</w:t>
      </w:r>
    </w:p>
    <w:p w:rsidR="00411FBB" w:rsidRPr="00CE2B3B" w:rsidRDefault="00CA63F1" w:rsidP="00A745F8">
      <w:pPr>
        <w:numPr>
          <w:ilvl w:val="0"/>
          <w:numId w:val="42"/>
        </w:numPr>
        <w:tabs>
          <w:tab w:val="clear" w:pos="1080"/>
          <w:tab w:val="left" w:pos="1134"/>
        </w:tabs>
        <w:spacing w:after="240"/>
        <w:ind w:left="1134" w:hanging="567"/>
        <w:jc w:val="both"/>
        <w:rPr>
          <w:rFonts w:cs="Arial"/>
        </w:rPr>
      </w:pPr>
      <w:r w:rsidRPr="00CE2B3B">
        <w:rPr>
          <w:rFonts w:cs="Arial"/>
        </w:rPr>
        <w:t>Liaison with International Meetings Committee</w:t>
      </w:r>
      <w:r w:rsidR="00D32840" w:rsidRPr="00CE2B3B">
        <w:rPr>
          <w:rFonts w:cs="Arial"/>
        </w:rPr>
        <w:t>.</w:t>
      </w:r>
    </w:p>
    <w:p w:rsidR="00411FBB" w:rsidRPr="00CE2B3B" w:rsidRDefault="00411FBB" w:rsidP="00A745F8">
      <w:pPr>
        <w:pStyle w:val="BodyTextIndent"/>
        <w:numPr>
          <w:ilvl w:val="0"/>
          <w:numId w:val="24"/>
        </w:numPr>
        <w:tabs>
          <w:tab w:val="clear" w:pos="720"/>
          <w:tab w:val="num" w:pos="567"/>
        </w:tabs>
        <w:ind w:left="567" w:hanging="567"/>
        <w:jc w:val="both"/>
        <w:rPr>
          <w:sz w:val="20"/>
          <w:szCs w:val="20"/>
        </w:rPr>
      </w:pPr>
      <w:r w:rsidRPr="00CE2B3B">
        <w:rPr>
          <w:sz w:val="20"/>
          <w:szCs w:val="20"/>
        </w:rPr>
        <w:t>In additio</w:t>
      </w:r>
      <w:r w:rsidR="00CA63F1" w:rsidRPr="00CE2B3B">
        <w:rPr>
          <w:sz w:val="20"/>
          <w:szCs w:val="20"/>
        </w:rPr>
        <w:t>n to the above, members of the OC</w:t>
      </w:r>
      <w:r w:rsidRPr="00CE2B3B">
        <w:rPr>
          <w:sz w:val="20"/>
          <w:szCs w:val="20"/>
        </w:rPr>
        <w:t xml:space="preserve"> should be selected to </w:t>
      </w:r>
      <w:r w:rsidR="002815A6" w:rsidRPr="00CE2B3B">
        <w:rPr>
          <w:sz w:val="20"/>
          <w:szCs w:val="20"/>
        </w:rPr>
        <w:t>manage the</w:t>
      </w:r>
      <w:r w:rsidRPr="00CE2B3B">
        <w:rPr>
          <w:sz w:val="20"/>
          <w:szCs w:val="20"/>
        </w:rPr>
        <w:t xml:space="preserve"> registration desk</w:t>
      </w:r>
      <w:r w:rsidR="008D4820" w:rsidRPr="00CE2B3B">
        <w:rPr>
          <w:sz w:val="20"/>
          <w:szCs w:val="20"/>
        </w:rPr>
        <w:t xml:space="preserve"> (unless th</w:t>
      </w:r>
      <w:r w:rsidR="00023304" w:rsidRPr="00CE2B3B">
        <w:rPr>
          <w:sz w:val="20"/>
          <w:szCs w:val="20"/>
        </w:rPr>
        <w:t xml:space="preserve">is is </w:t>
      </w:r>
      <w:r w:rsidR="008D4820" w:rsidRPr="00CE2B3B">
        <w:rPr>
          <w:sz w:val="20"/>
          <w:szCs w:val="20"/>
        </w:rPr>
        <w:t xml:space="preserve">being done by </w:t>
      </w:r>
      <w:r w:rsidR="00023304" w:rsidRPr="00CE2B3B">
        <w:rPr>
          <w:sz w:val="20"/>
          <w:szCs w:val="20"/>
        </w:rPr>
        <w:t xml:space="preserve">the </w:t>
      </w:r>
      <w:r w:rsidR="008D4820" w:rsidRPr="00CE2B3B">
        <w:rPr>
          <w:sz w:val="20"/>
          <w:szCs w:val="20"/>
        </w:rPr>
        <w:t>PCO)</w:t>
      </w:r>
      <w:r w:rsidRPr="00CE2B3B">
        <w:rPr>
          <w:sz w:val="20"/>
          <w:szCs w:val="20"/>
        </w:rPr>
        <w:t>, to serve as monitors or coordinators at sessi</w:t>
      </w:r>
      <w:r w:rsidR="00CA63F1" w:rsidRPr="00CE2B3B">
        <w:rPr>
          <w:sz w:val="20"/>
          <w:szCs w:val="20"/>
        </w:rPr>
        <w:t xml:space="preserve">ons and social functions, etc. </w:t>
      </w:r>
      <w:r w:rsidRPr="00CE2B3B">
        <w:rPr>
          <w:sz w:val="20"/>
          <w:szCs w:val="20"/>
        </w:rPr>
        <w:t>It is desir</w:t>
      </w:r>
      <w:r w:rsidR="00CA63F1" w:rsidRPr="00CE2B3B">
        <w:rPr>
          <w:sz w:val="20"/>
          <w:szCs w:val="20"/>
        </w:rPr>
        <w:t>able that one OC member</w:t>
      </w:r>
      <w:r w:rsidRPr="00CE2B3B">
        <w:rPr>
          <w:sz w:val="20"/>
          <w:szCs w:val="20"/>
        </w:rPr>
        <w:t xml:space="preserve"> is located near the conference site to act as a local coordinator prior to the confer</w:t>
      </w:r>
      <w:r w:rsidR="009D1641" w:rsidRPr="00CE2B3B">
        <w:rPr>
          <w:sz w:val="20"/>
          <w:szCs w:val="20"/>
        </w:rPr>
        <w:t>ence.</w:t>
      </w:r>
    </w:p>
    <w:p w:rsidR="00411FBB" w:rsidRPr="00CE2B3B" w:rsidRDefault="00CA63F1" w:rsidP="00A745F8">
      <w:pPr>
        <w:pStyle w:val="BodyTextIndent"/>
        <w:numPr>
          <w:ilvl w:val="0"/>
          <w:numId w:val="24"/>
        </w:numPr>
        <w:tabs>
          <w:tab w:val="clear" w:pos="720"/>
          <w:tab w:val="num" w:pos="567"/>
        </w:tabs>
        <w:ind w:left="567" w:hanging="567"/>
        <w:jc w:val="both"/>
        <w:rPr>
          <w:sz w:val="20"/>
          <w:szCs w:val="20"/>
        </w:rPr>
      </w:pPr>
      <w:r w:rsidRPr="00CE2B3B">
        <w:rPr>
          <w:sz w:val="20"/>
          <w:szCs w:val="20"/>
        </w:rPr>
        <w:t xml:space="preserve">It is </w:t>
      </w:r>
      <w:r w:rsidR="002815A6" w:rsidRPr="00CE2B3B">
        <w:rPr>
          <w:sz w:val="20"/>
          <w:szCs w:val="20"/>
        </w:rPr>
        <w:t>advisable</w:t>
      </w:r>
      <w:r w:rsidR="00411FBB" w:rsidRPr="00CE2B3B">
        <w:rPr>
          <w:sz w:val="20"/>
          <w:szCs w:val="20"/>
        </w:rPr>
        <w:t xml:space="preserve"> to include in </w:t>
      </w:r>
      <w:r w:rsidRPr="00CE2B3B">
        <w:rPr>
          <w:sz w:val="20"/>
          <w:szCs w:val="20"/>
        </w:rPr>
        <w:t>the OC</w:t>
      </w:r>
      <w:r w:rsidR="00411FBB" w:rsidRPr="00CE2B3B">
        <w:rPr>
          <w:sz w:val="20"/>
          <w:szCs w:val="20"/>
        </w:rPr>
        <w:t>, LES members who may have been in</w:t>
      </w:r>
      <w:r w:rsidRPr="00CE2B3B">
        <w:rPr>
          <w:sz w:val="20"/>
          <w:szCs w:val="20"/>
        </w:rPr>
        <w:t>volved in the organiz</w:t>
      </w:r>
      <w:r w:rsidRPr="00CE2B3B">
        <w:rPr>
          <w:sz w:val="20"/>
          <w:szCs w:val="20"/>
        </w:rPr>
        <w:t>a</w:t>
      </w:r>
      <w:r w:rsidRPr="00CE2B3B">
        <w:rPr>
          <w:sz w:val="20"/>
          <w:szCs w:val="20"/>
        </w:rPr>
        <w:t>tion of previous LES International C</w:t>
      </w:r>
      <w:r w:rsidR="00411FBB" w:rsidRPr="00CE2B3B">
        <w:rPr>
          <w:sz w:val="20"/>
          <w:szCs w:val="20"/>
        </w:rPr>
        <w:t>onference</w:t>
      </w:r>
      <w:r w:rsidRPr="00CE2B3B">
        <w:rPr>
          <w:sz w:val="20"/>
          <w:szCs w:val="20"/>
        </w:rPr>
        <w:t>s</w:t>
      </w:r>
      <w:r w:rsidR="00541CA3">
        <w:rPr>
          <w:sz w:val="20"/>
          <w:szCs w:val="20"/>
        </w:rPr>
        <w:t xml:space="preserve"> or at least attended such meetings on a regular basis</w:t>
      </w:r>
      <w:r w:rsidR="00411FBB" w:rsidRPr="00CE2B3B">
        <w:rPr>
          <w:sz w:val="20"/>
          <w:szCs w:val="20"/>
        </w:rPr>
        <w:t>, if such person/s are available and are willing to assist on a permanent or on an “as nee</w:t>
      </w:r>
      <w:r w:rsidR="00411FBB" w:rsidRPr="00CE2B3B">
        <w:rPr>
          <w:sz w:val="20"/>
          <w:szCs w:val="20"/>
        </w:rPr>
        <w:t>d</w:t>
      </w:r>
      <w:r w:rsidR="00411FBB" w:rsidRPr="00CE2B3B">
        <w:rPr>
          <w:sz w:val="20"/>
          <w:szCs w:val="20"/>
        </w:rPr>
        <w:t>ed” basis</w:t>
      </w:r>
      <w:r w:rsidR="008D4820" w:rsidRPr="00CE2B3B">
        <w:rPr>
          <w:sz w:val="20"/>
          <w:szCs w:val="20"/>
        </w:rPr>
        <w:t xml:space="preserve"> preferably on a permanent basis</w:t>
      </w:r>
      <w:r w:rsidR="00411FBB" w:rsidRPr="00CE2B3B">
        <w:rPr>
          <w:sz w:val="20"/>
          <w:szCs w:val="20"/>
        </w:rPr>
        <w:t>.</w:t>
      </w:r>
    </w:p>
    <w:p w:rsidR="00411FBB" w:rsidRPr="00CE2B3B" w:rsidRDefault="00411FBB" w:rsidP="00A745F8">
      <w:pPr>
        <w:pStyle w:val="BodyTextIndent"/>
        <w:numPr>
          <w:ilvl w:val="0"/>
          <w:numId w:val="24"/>
        </w:numPr>
        <w:tabs>
          <w:tab w:val="clear" w:pos="720"/>
          <w:tab w:val="num" w:pos="567"/>
        </w:tabs>
        <w:ind w:left="567" w:hanging="567"/>
        <w:jc w:val="both"/>
        <w:rPr>
          <w:sz w:val="20"/>
          <w:szCs w:val="20"/>
        </w:rPr>
      </w:pPr>
      <w:r w:rsidRPr="00CE2B3B">
        <w:rPr>
          <w:sz w:val="20"/>
          <w:szCs w:val="20"/>
        </w:rPr>
        <w:t xml:space="preserve">It is important for the </w:t>
      </w:r>
      <w:r w:rsidR="00CA63F1" w:rsidRPr="00CE2B3B">
        <w:rPr>
          <w:sz w:val="20"/>
          <w:szCs w:val="20"/>
        </w:rPr>
        <w:t xml:space="preserve">OC to meet at both </w:t>
      </w:r>
      <w:r w:rsidRPr="00CE2B3B">
        <w:rPr>
          <w:sz w:val="20"/>
          <w:szCs w:val="20"/>
        </w:rPr>
        <w:t>of the two preceding International Conferences in o</w:t>
      </w:r>
      <w:r w:rsidRPr="00CE2B3B">
        <w:rPr>
          <w:sz w:val="20"/>
          <w:szCs w:val="20"/>
        </w:rPr>
        <w:t>r</w:t>
      </w:r>
      <w:r w:rsidRPr="00CE2B3B">
        <w:rPr>
          <w:sz w:val="20"/>
          <w:szCs w:val="20"/>
        </w:rPr>
        <w:t>der to plan and coordinate activities and to liaise with the Int</w:t>
      </w:r>
      <w:r w:rsidR="00CA63F1" w:rsidRPr="00CE2B3B">
        <w:rPr>
          <w:sz w:val="20"/>
          <w:szCs w:val="20"/>
        </w:rPr>
        <w:t xml:space="preserve">ernational Meetings Committee. </w:t>
      </w:r>
      <w:r w:rsidRPr="00CE2B3B">
        <w:rPr>
          <w:sz w:val="20"/>
          <w:szCs w:val="20"/>
        </w:rPr>
        <w:t>Additionally, import</w:t>
      </w:r>
      <w:r w:rsidR="00CA63F1" w:rsidRPr="00CE2B3B">
        <w:rPr>
          <w:sz w:val="20"/>
          <w:szCs w:val="20"/>
        </w:rPr>
        <w:t>ant members of the OC</w:t>
      </w:r>
      <w:r w:rsidRPr="00CE2B3B">
        <w:rPr>
          <w:sz w:val="20"/>
          <w:szCs w:val="20"/>
        </w:rPr>
        <w:t xml:space="preserve"> shoul</w:t>
      </w:r>
      <w:r w:rsidR="00CA63F1" w:rsidRPr="00CE2B3B">
        <w:rPr>
          <w:sz w:val="20"/>
          <w:szCs w:val="20"/>
        </w:rPr>
        <w:t>d arrive at the hotel at least one</w:t>
      </w:r>
      <w:r w:rsidRPr="00CE2B3B">
        <w:rPr>
          <w:sz w:val="20"/>
          <w:szCs w:val="20"/>
        </w:rPr>
        <w:t xml:space="preserve"> day in a</w:t>
      </w:r>
      <w:r w:rsidRPr="00CE2B3B">
        <w:rPr>
          <w:sz w:val="20"/>
          <w:szCs w:val="20"/>
        </w:rPr>
        <w:t>d</w:t>
      </w:r>
      <w:r w:rsidRPr="00CE2B3B">
        <w:rPr>
          <w:sz w:val="20"/>
          <w:szCs w:val="20"/>
        </w:rPr>
        <w:t>vance of the conference for the co</w:t>
      </w:r>
      <w:r w:rsidR="00CA63F1" w:rsidRPr="00CE2B3B">
        <w:rPr>
          <w:sz w:val="20"/>
          <w:szCs w:val="20"/>
        </w:rPr>
        <w:t>ordination with the hotel staff, etc.</w:t>
      </w:r>
    </w:p>
    <w:p w:rsidR="00411FBB" w:rsidRPr="00CE2B3B" w:rsidRDefault="00411FBB" w:rsidP="00A745F8">
      <w:pPr>
        <w:pStyle w:val="BodyTextIndent"/>
        <w:numPr>
          <w:ilvl w:val="0"/>
          <w:numId w:val="24"/>
        </w:numPr>
        <w:tabs>
          <w:tab w:val="clear" w:pos="720"/>
          <w:tab w:val="num" w:pos="567"/>
        </w:tabs>
        <w:ind w:left="567" w:hanging="567"/>
        <w:jc w:val="both"/>
        <w:rPr>
          <w:sz w:val="20"/>
          <w:szCs w:val="20"/>
        </w:rPr>
      </w:pPr>
      <w:r w:rsidRPr="00CE2B3B">
        <w:rPr>
          <w:sz w:val="20"/>
          <w:szCs w:val="20"/>
        </w:rPr>
        <w:t>Travel, communications and other</w:t>
      </w:r>
      <w:r w:rsidR="00EE2DAB" w:rsidRPr="00CE2B3B">
        <w:rPr>
          <w:sz w:val="20"/>
          <w:szCs w:val="20"/>
        </w:rPr>
        <w:t xml:space="preserve"> expenses incurred in OC </w:t>
      </w:r>
      <w:r w:rsidRPr="00CE2B3B">
        <w:rPr>
          <w:sz w:val="20"/>
          <w:szCs w:val="20"/>
        </w:rPr>
        <w:t xml:space="preserve">business can frequently be borne by </w:t>
      </w:r>
      <w:r w:rsidR="00EE2DAB" w:rsidRPr="00CE2B3B">
        <w:rPr>
          <w:sz w:val="20"/>
          <w:szCs w:val="20"/>
        </w:rPr>
        <w:t xml:space="preserve">OC without personal cost. </w:t>
      </w:r>
      <w:r w:rsidRPr="00CE2B3B">
        <w:rPr>
          <w:sz w:val="20"/>
          <w:szCs w:val="20"/>
        </w:rPr>
        <w:t xml:space="preserve">Where this is not possible, normal expense, e.g., telephone charges, mailings and travel expenses for hotel visits, can be reimbursed from the conference revenues, if they are properly budgeted and approved in advance by the </w:t>
      </w:r>
      <w:r w:rsidR="00EE2DAB" w:rsidRPr="00CE2B3B">
        <w:rPr>
          <w:sz w:val="20"/>
          <w:szCs w:val="20"/>
        </w:rPr>
        <w:t xml:space="preserve">OC Chairman. The OC </w:t>
      </w:r>
      <w:r w:rsidRPr="00CE2B3B">
        <w:rPr>
          <w:sz w:val="20"/>
          <w:szCs w:val="20"/>
        </w:rPr>
        <w:t>Chairman should sub</w:t>
      </w:r>
      <w:r w:rsidR="00EE2DAB" w:rsidRPr="00CE2B3B">
        <w:rPr>
          <w:sz w:val="20"/>
          <w:szCs w:val="20"/>
        </w:rPr>
        <w:t>mit a B</w:t>
      </w:r>
      <w:r w:rsidRPr="00CE2B3B">
        <w:rPr>
          <w:sz w:val="20"/>
          <w:szCs w:val="20"/>
        </w:rPr>
        <w:t>udget to the Int</w:t>
      </w:r>
      <w:r w:rsidR="00EE2DAB" w:rsidRPr="00CE2B3B">
        <w:rPr>
          <w:sz w:val="20"/>
          <w:szCs w:val="20"/>
        </w:rPr>
        <w:t xml:space="preserve">ernational Meeting Committee at least two (2) </w:t>
      </w:r>
      <w:r w:rsidRPr="00CE2B3B">
        <w:rPr>
          <w:sz w:val="20"/>
          <w:szCs w:val="20"/>
        </w:rPr>
        <w:t>years in advance of the conference, with a breakdown of major items so there is a clear understan</w:t>
      </w:r>
      <w:r w:rsidRPr="00CE2B3B">
        <w:rPr>
          <w:sz w:val="20"/>
          <w:szCs w:val="20"/>
        </w:rPr>
        <w:t>d</w:t>
      </w:r>
      <w:r w:rsidRPr="00CE2B3B">
        <w:rPr>
          <w:sz w:val="20"/>
          <w:szCs w:val="20"/>
        </w:rPr>
        <w:t>ing of the nature and amount of expense to be incurred at the conference and revenues e</w:t>
      </w:r>
      <w:r w:rsidRPr="00CE2B3B">
        <w:rPr>
          <w:sz w:val="20"/>
          <w:szCs w:val="20"/>
        </w:rPr>
        <w:t>x</w:t>
      </w:r>
      <w:r w:rsidRPr="00CE2B3B">
        <w:rPr>
          <w:sz w:val="20"/>
          <w:szCs w:val="20"/>
        </w:rPr>
        <w:t>pected, along with registration fees for the conference (see Section XII</w:t>
      </w:r>
      <w:r w:rsidR="00EE2DAB" w:rsidRPr="00CE2B3B">
        <w:rPr>
          <w:sz w:val="20"/>
          <w:szCs w:val="20"/>
        </w:rPr>
        <w:t>I hereinafter</w:t>
      </w:r>
      <w:r w:rsidRPr="00CE2B3B">
        <w:rPr>
          <w:sz w:val="20"/>
          <w:szCs w:val="20"/>
        </w:rPr>
        <w:t xml:space="preserve">). </w:t>
      </w:r>
    </w:p>
    <w:p w:rsidR="003B2CCE" w:rsidRPr="00CE2B3B" w:rsidRDefault="003B2CCE" w:rsidP="00850960">
      <w:pPr>
        <w:pStyle w:val="SSH1"/>
        <w:ind w:left="0" w:hanging="12"/>
      </w:pPr>
      <w:bookmarkStart w:id="21" w:name="_Toc235522651"/>
      <w:bookmarkStart w:id="22" w:name="_Toc235527164"/>
      <w:bookmarkStart w:id="23" w:name="_Toc236131106"/>
      <w:bookmarkStart w:id="24" w:name="_Toc343763704"/>
      <w:r w:rsidRPr="00CE2B3B">
        <w:t>USE OF PROFESSIONAL CONFERENCE ORGANIZER</w:t>
      </w:r>
      <w:bookmarkEnd w:id="21"/>
      <w:bookmarkEnd w:id="22"/>
      <w:r w:rsidR="00EE2DAB" w:rsidRPr="00CE2B3B">
        <w:t xml:space="preserve"> (PCO)</w:t>
      </w:r>
      <w:bookmarkEnd w:id="23"/>
      <w:bookmarkEnd w:id="24"/>
    </w:p>
    <w:p w:rsidR="00411FBB" w:rsidRPr="00CE2B3B" w:rsidRDefault="00411FBB" w:rsidP="00A745F8">
      <w:pPr>
        <w:pStyle w:val="BodyTextIndent"/>
        <w:numPr>
          <w:ilvl w:val="0"/>
          <w:numId w:val="25"/>
        </w:numPr>
        <w:tabs>
          <w:tab w:val="clear" w:pos="720"/>
          <w:tab w:val="num" w:pos="567"/>
        </w:tabs>
        <w:ind w:left="567" w:hanging="567"/>
        <w:jc w:val="both"/>
        <w:rPr>
          <w:sz w:val="20"/>
          <w:szCs w:val="20"/>
        </w:rPr>
      </w:pPr>
      <w:r w:rsidRPr="00CE2B3B">
        <w:rPr>
          <w:sz w:val="20"/>
          <w:szCs w:val="20"/>
        </w:rPr>
        <w:t xml:space="preserve">Independent Professional Conference Organizers (PCO) may be engaged or used by the </w:t>
      </w:r>
      <w:r w:rsidR="00EE2DAB" w:rsidRPr="00CE2B3B">
        <w:rPr>
          <w:sz w:val="20"/>
          <w:szCs w:val="20"/>
        </w:rPr>
        <w:t>O</w:t>
      </w:r>
      <w:r w:rsidR="00EE2DAB" w:rsidRPr="00CE2B3B">
        <w:rPr>
          <w:sz w:val="20"/>
          <w:szCs w:val="20"/>
        </w:rPr>
        <w:t>r</w:t>
      </w:r>
      <w:r w:rsidR="00EE2DAB" w:rsidRPr="00CE2B3B">
        <w:rPr>
          <w:sz w:val="20"/>
          <w:szCs w:val="20"/>
        </w:rPr>
        <w:t xml:space="preserve">ganizing Committee (OC) for coordination, registration and </w:t>
      </w:r>
      <w:r w:rsidRPr="00CE2B3B">
        <w:rPr>
          <w:sz w:val="20"/>
          <w:szCs w:val="20"/>
        </w:rPr>
        <w:t>social activities</w:t>
      </w:r>
      <w:r w:rsidR="00EE2DAB" w:rsidRPr="00CE2B3B">
        <w:rPr>
          <w:sz w:val="20"/>
          <w:szCs w:val="20"/>
        </w:rPr>
        <w:t>, etc</w:t>
      </w:r>
      <w:r w:rsidRPr="00CE2B3B">
        <w:rPr>
          <w:sz w:val="20"/>
          <w:szCs w:val="20"/>
        </w:rPr>
        <w:t>.  It must be no</w:t>
      </w:r>
      <w:r w:rsidRPr="00CE2B3B">
        <w:rPr>
          <w:sz w:val="20"/>
          <w:szCs w:val="20"/>
        </w:rPr>
        <w:t>t</w:t>
      </w:r>
      <w:r w:rsidRPr="00CE2B3B">
        <w:rPr>
          <w:sz w:val="20"/>
          <w:szCs w:val="20"/>
        </w:rPr>
        <w:t xml:space="preserve">ed that the PCO does </w:t>
      </w:r>
      <w:r w:rsidR="00EE2DAB" w:rsidRPr="00CE2B3B">
        <w:rPr>
          <w:sz w:val="20"/>
          <w:szCs w:val="20"/>
        </w:rPr>
        <w:t>cost money and its services can become costly if not properly agreed upon.</w:t>
      </w:r>
      <w:r w:rsidRPr="00CE2B3B">
        <w:rPr>
          <w:sz w:val="20"/>
          <w:szCs w:val="20"/>
        </w:rPr>
        <w:t xml:space="preserve"> It is the responsibil</w:t>
      </w:r>
      <w:r w:rsidR="00EE2DAB" w:rsidRPr="00CE2B3B">
        <w:rPr>
          <w:sz w:val="20"/>
          <w:szCs w:val="20"/>
        </w:rPr>
        <w:t>ity of the O</w:t>
      </w:r>
      <w:r w:rsidRPr="00CE2B3B">
        <w:rPr>
          <w:sz w:val="20"/>
          <w:szCs w:val="20"/>
        </w:rPr>
        <w:t xml:space="preserve">C to inform and </w:t>
      </w:r>
      <w:r w:rsidR="00EE2DAB" w:rsidRPr="00CE2B3B">
        <w:rPr>
          <w:sz w:val="20"/>
          <w:szCs w:val="20"/>
        </w:rPr>
        <w:t xml:space="preserve">instruct the PCO about the </w:t>
      </w:r>
      <w:r w:rsidRPr="00CE2B3B">
        <w:rPr>
          <w:sz w:val="20"/>
          <w:szCs w:val="20"/>
        </w:rPr>
        <w:t>operating pr</w:t>
      </w:r>
      <w:r w:rsidRPr="00CE2B3B">
        <w:rPr>
          <w:sz w:val="20"/>
          <w:szCs w:val="20"/>
        </w:rPr>
        <w:t>o</w:t>
      </w:r>
      <w:r w:rsidRPr="00CE2B3B">
        <w:rPr>
          <w:sz w:val="20"/>
          <w:szCs w:val="20"/>
        </w:rPr>
        <w:t xml:space="preserve">cedures and priorities of </w:t>
      </w:r>
      <w:smartTag w:uri="urn:schemas-microsoft-com:office:smarttags" w:element="PersonName">
        <w:r w:rsidRPr="00CE2B3B">
          <w:rPr>
            <w:sz w:val="20"/>
            <w:szCs w:val="20"/>
          </w:rPr>
          <w:t>LESI</w:t>
        </w:r>
      </w:smartTag>
      <w:r w:rsidRPr="00CE2B3B">
        <w:rPr>
          <w:sz w:val="20"/>
          <w:szCs w:val="20"/>
        </w:rPr>
        <w:t xml:space="preserve"> and the needs of its members at the International Conferences.</w:t>
      </w:r>
    </w:p>
    <w:p w:rsidR="00A13872" w:rsidRPr="00CE2B3B" w:rsidRDefault="00A13872" w:rsidP="00A745F8">
      <w:pPr>
        <w:pStyle w:val="BodyTextIndent"/>
        <w:numPr>
          <w:ilvl w:val="0"/>
          <w:numId w:val="25"/>
        </w:numPr>
        <w:tabs>
          <w:tab w:val="clear" w:pos="720"/>
          <w:tab w:val="num" w:pos="567"/>
        </w:tabs>
        <w:ind w:left="567" w:hanging="567"/>
        <w:jc w:val="both"/>
        <w:rPr>
          <w:sz w:val="20"/>
          <w:szCs w:val="20"/>
        </w:rPr>
      </w:pPr>
      <w:r w:rsidRPr="00CE2B3B">
        <w:rPr>
          <w:sz w:val="20"/>
          <w:szCs w:val="20"/>
        </w:rPr>
        <w:t>Engaging a PCO can be useful in terms of</w:t>
      </w:r>
      <w:r w:rsidR="0078071E" w:rsidRPr="00CE2B3B">
        <w:rPr>
          <w:sz w:val="20"/>
          <w:szCs w:val="20"/>
        </w:rPr>
        <w:t xml:space="preserve"> handling </w:t>
      </w:r>
      <w:r w:rsidRPr="00CE2B3B">
        <w:rPr>
          <w:sz w:val="20"/>
          <w:szCs w:val="20"/>
        </w:rPr>
        <w:t>credit card payments</w:t>
      </w:r>
      <w:r w:rsidR="00EE1B5C" w:rsidRPr="00CE2B3B">
        <w:rPr>
          <w:sz w:val="20"/>
          <w:szCs w:val="20"/>
        </w:rPr>
        <w:t>, coordination with hotel registrations, negotiating hotel contracts and outside dinner arrangements, handling of the conference registration process, on site registrations of the conference attendees, etc. Ex</w:t>
      </w:r>
      <w:r w:rsidR="009A6CAC" w:rsidRPr="00CE2B3B">
        <w:rPr>
          <w:sz w:val="20"/>
          <w:szCs w:val="20"/>
        </w:rPr>
        <w:t>per</w:t>
      </w:r>
      <w:r w:rsidR="009A6CAC" w:rsidRPr="00CE2B3B">
        <w:rPr>
          <w:sz w:val="20"/>
          <w:szCs w:val="20"/>
        </w:rPr>
        <w:t>i</w:t>
      </w:r>
      <w:r w:rsidR="009A6CAC" w:rsidRPr="00CE2B3B">
        <w:rPr>
          <w:sz w:val="20"/>
          <w:szCs w:val="20"/>
        </w:rPr>
        <w:t>enced</w:t>
      </w:r>
      <w:r w:rsidR="00EE1B5C" w:rsidRPr="00CE2B3B">
        <w:rPr>
          <w:sz w:val="20"/>
          <w:szCs w:val="20"/>
        </w:rPr>
        <w:t xml:space="preserve"> PCO</w:t>
      </w:r>
      <w:r w:rsidR="009A6CAC" w:rsidRPr="00CE2B3B">
        <w:rPr>
          <w:sz w:val="20"/>
          <w:szCs w:val="20"/>
        </w:rPr>
        <w:t>’</w:t>
      </w:r>
      <w:r w:rsidR="00EE1B5C" w:rsidRPr="00CE2B3B">
        <w:rPr>
          <w:sz w:val="20"/>
          <w:szCs w:val="20"/>
        </w:rPr>
        <w:t xml:space="preserve">s provide </w:t>
      </w:r>
      <w:r w:rsidR="009A6CAC" w:rsidRPr="00CE2B3B">
        <w:rPr>
          <w:sz w:val="20"/>
          <w:szCs w:val="20"/>
        </w:rPr>
        <w:t>their</w:t>
      </w:r>
      <w:r w:rsidR="00EE1B5C" w:rsidRPr="00CE2B3B">
        <w:rPr>
          <w:sz w:val="20"/>
          <w:szCs w:val="20"/>
        </w:rPr>
        <w:t xml:space="preserve"> own software tools to handle the important on line registration pr</w:t>
      </w:r>
      <w:r w:rsidR="00EE1B5C" w:rsidRPr="00CE2B3B">
        <w:rPr>
          <w:sz w:val="20"/>
          <w:szCs w:val="20"/>
        </w:rPr>
        <w:t>o</w:t>
      </w:r>
      <w:r w:rsidR="00EE1B5C" w:rsidRPr="00CE2B3B">
        <w:rPr>
          <w:sz w:val="20"/>
          <w:szCs w:val="20"/>
        </w:rPr>
        <w:t>cess (via internet) with no significant extra costs.</w:t>
      </w:r>
    </w:p>
    <w:p w:rsidR="00411FBB" w:rsidRPr="00CE2B3B" w:rsidRDefault="00411FBB" w:rsidP="00A745F8">
      <w:pPr>
        <w:pStyle w:val="BodyTextIndent"/>
        <w:numPr>
          <w:ilvl w:val="0"/>
          <w:numId w:val="25"/>
        </w:numPr>
        <w:tabs>
          <w:tab w:val="clear" w:pos="720"/>
          <w:tab w:val="num" w:pos="567"/>
        </w:tabs>
        <w:ind w:left="567" w:hanging="567"/>
        <w:jc w:val="both"/>
        <w:rPr>
          <w:sz w:val="20"/>
          <w:szCs w:val="20"/>
        </w:rPr>
      </w:pPr>
      <w:r w:rsidRPr="00CE2B3B">
        <w:rPr>
          <w:sz w:val="20"/>
          <w:szCs w:val="20"/>
        </w:rPr>
        <w:lastRenderedPageBreak/>
        <w:t xml:space="preserve">If a host society decides to use </w:t>
      </w:r>
      <w:r w:rsidR="00EE2DAB" w:rsidRPr="00CE2B3B">
        <w:rPr>
          <w:sz w:val="20"/>
          <w:szCs w:val="20"/>
        </w:rPr>
        <w:t xml:space="preserve">the services of </w:t>
      </w:r>
      <w:r w:rsidRPr="00CE2B3B">
        <w:rPr>
          <w:sz w:val="20"/>
          <w:szCs w:val="20"/>
        </w:rPr>
        <w:t>a PCO, it should invite more than one PCO, prefera</w:t>
      </w:r>
      <w:r w:rsidR="00EE2DAB" w:rsidRPr="00CE2B3B">
        <w:rPr>
          <w:sz w:val="20"/>
          <w:szCs w:val="20"/>
        </w:rPr>
        <w:t>bly two or three</w:t>
      </w:r>
      <w:r w:rsidRPr="00CE2B3B">
        <w:rPr>
          <w:sz w:val="20"/>
          <w:szCs w:val="20"/>
        </w:rPr>
        <w:t>, to make proposa</w:t>
      </w:r>
      <w:r w:rsidR="00EE2DAB" w:rsidRPr="00CE2B3B">
        <w:rPr>
          <w:sz w:val="20"/>
          <w:szCs w:val="20"/>
        </w:rPr>
        <w:t xml:space="preserve">ls to assist the host society. </w:t>
      </w:r>
      <w:r w:rsidR="002815A6" w:rsidRPr="00CE2B3B">
        <w:rPr>
          <w:sz w:val="20"/>
          <w:szCs w:val="20"/>
        </w:rPr>
        <w:t>Selecting PCOs</w:t>
      </w:r>
      <w:r w:rsidRPr="00CE2B3B">
        <w:rPr>
          <w:sz w:val="20"/>
          <w:szCs w:val="20"/>
        </w:rPr>
        <w:t xml:space="preserve"> should be done after consultation with other groups who normally use a PCO.  PCOs should be given LES information, includ</w:t>
      </w:r>
      <w:r w:rsidR="00BB1AF9" w:rsidRPr="00CE2B3B">
        <w:rPr>
          <w:sz w:val="20"/>
          <w:szCs w:val="20"/>
        </w:rPr>
        <w:t xml:space="preserve">ing a copy </w:t>
      </w:r>
      <w:r w:rsidRPr="00CE2B3B">
        <w:rPr>
          <w:sz w:val="20"/>
          <w:szCs w:val="20"/>
        </w:rPr>
        <w:t>of the Meeting Manual, the latest Annual Reports, Society newsle</w:t>
      </w:r>
      <w:r w:rsidRPr="00CE2B3B">
        <w:rPr>
          <w:sz w:val="20"/>
          <w:szCs w:val="20"/>
        </w:rPr>
        <w:t>t</w:t>
      </w:r>
      <w:r w:rsidRPr="00CE2B3B">
        <w:rPr>
          <w:sz w:val="20"/>
          <w:szCs w:val="20"/>
        </w:rPr>
        <w:t xml:space="preserve">ters, LES NOUVELLES and the like to become informed about the </w:t>
      </w:r>
      <w:r w:rsidR="00BB1AF9" w:rsidRPr="00CE2B3B">
        <w:rPr>
          <w:sz w:val="20"/>
          <w:szCs w:val="20"/>
        </w:rPr>
        <w:t xml:space="preserve">LES. </w:t>
      </w:r>
      <w:r w:rsidRPr="00CE2B3B">
        <w:rPr>
          <w:sz w:val="20"/>
          <w:szCs w:val="20"/>
        </w:rPr>
        <w:t>A PCO with experience in organizing</w:t>
      </w:r>
      <w:r w:rsidR="00BB1AF9" w:rsidRPr="00CE2B3B">
        <w:rPr>
          <w:sz w:val="20"/>
          <w:szCs w:val="20"/>
        </w:rPr>
        <w:t xml:space="preserve"> LES Conferences or performed for other IP organizations (e.g., AIPPI) has an a</w:t>
      </w:r>
      <w:r w:rsidR="00BB1AF9" w:rsidRPr="00CE2B3B">
        <w:rPr>
          <w:sz w:val="20"/>
          <w:szCs w:val="20"/>
        </w:rPr>
        <w:t>d</w:t>
      </w:r>
      <w:r w:rsidR="00BB1AF9" w:rsidRPr="00CE2B3B">
        <w:rPr>
          <w:sz w:val="20"/>
          <w:szCs w:val="20"/>
        </w:rPr>
        <w:t xml:space="preserve">vantage. </w:t>
      </w:r>
      <w:r w:rsidRPr="00CE2B3B">
        <w:rPr>
          <w:sz w:val="20"/>
          <w:szCs w:val="20"/>
        </w:rPr>
        <w:t>On the basis of the proposal, at least two of the PCOs should be asked to make presentations to the</w:t>
      </w:r>
      <w:r w:rsidR="00BB1AF9" w:rsidRPr="00CE2B3B">
        <w:rPr>
          <w:sz w:val="20"/>
          <w:szCs w:val="20"/>
        </w:rPr>
        <w:t xml:space="preserve"> OC</w:t>
      </w:r>
      <w:r w:rsidRPr="00CE2B3B">
        <w:rPr>
          <w:sz w:val="20"/>
          <w:szCs w:val="20"/>
        </w:rPr>
        <w:t>.</w:t>
      </w:r>
    </w:p>
    <w:p w:rsidR="00411FBB" w:rsidRPr="00CE2B3B" w:rsidRDefault="00BB1AF9" w:rsidP="00A745F8">
      <w:pPr>
        <w:pStyle w:val="BodyTextIndent"/>
        <w:numPr>
          <w:ilvl w:val="0"/>
          <w:numId w:val="25"/>
        </w:numPr>
        <w:tabs>
          <w:tab w:val="clear" w:pos="720"/>
          <w:tab w:val="num" w:pos="567"/>
        </w:tabs>
        <w:ind w:left="567" w:hanging="567"/>
        <w:jc w:val="both"/>
        <w:rPr>
          <w:sz w:val="20"/>
          <w:szCs w:val="20"/>
        </w:rPr>
      </w:pPr>
      <w:r w:rsidRPr="00CE2B3B">
        <w:rPr>
          <w:sz w:val="20"/>
          <w:szCs w:val="20"/>
        </w:rPr>
        <w:t>After selection, the O</w:t>
      </w:r>
      <w:r w:rsidR="00411FBB" w:rsidRPr="00CE2B3B">
        <w:rPr>
          <w:sz w:val="20"/>
          <w:szCs w:val="20"/>
        </w:rPr>
        <w:t>C sho</w:t>
      </w:r>
      <w:r w:rsidRPr="00CE2B3B">
        <w:rPr>
          <w:sz w:val="20"/>
          <w:szCs w:val="20"/>
        </w:rPr>
        <w:t xml:space="preserve">uld supervise the PCO closely. </w:t>
      </w:r>
      <w:r w:rsidR="00411FBB" w:rsidRPr="00CE2B3B">
        <w:rPr>
          <w:sz w:val="20"/>
          <w:szCs w:val="20"/>
        </w:rPr>
        <w:t xml:space="preserve">The PCO </w:t>
      </w:r>
      <w:r w:rsidR="008D4820" w:rsidRPr="00CE2B3B">
        <w:rPr>
          <w:sz w:val="20"/>
          <w:szCs w:val="20"/>
        </w:rPr>
        <w:t xml:space="preserve">must </w:t>
      </w:r>
      <w:r w:rsidR="00411FBB" w:rsidRPr="00CE2B3B">
        <w:rPr>
          <w:sz w:val="20"/>
          <w:szCs w:val="20"/>
        </w:rPr>
        <w:t xml:space="preserve">be </w:t>
      </w:r>
      <w:r w:rsidRPr="00CE2B3B">
        <w:rPr>
          <w:sz w:val="20"/>
          <w:szCs w:val="20"/>
        </w:rPr>
        <w:t xml:space="preserve">engaged by a written contract. </w:t>
      </w:r>
      <w:r w:rsidR="00E5510E" w:rsidRPr="00CE2B3B">
        <w:rPr>
          <w:sz w:val="20"/>
          <w:szCs w:val="20"/>
        </w:rPr>
        <w:t>A</w:t>
      </w:r>
      <w:r w:rsidR="001F3623" w:rsidRPr="00CE2B3B">
        <w:rPr>
          <w:sz w:val="20"/>
          <w:szCs w:val="20"/>
        </w:rPr>
        <w:t xml:space="preserve"> template PCO</w:t>
      </w:r>
      <w:r w:rsidR="00E5510E" w:rsidRPr="00CE2B3B">
        <w:rPr>
          <w:sz w:val="20"/>
          <w:szCs w:val="20"/>
        </w:rPr>
        <w:t xml:space="preserve"> contract</w:t>
      </w:r>
      <w:r w:rsidR="00647AEC" w:rsidRPr="00CE2B3B">
        <w:rPr>
          <w:sz w:val="20"/>
          <w:szCs w:val="20"/>
        </w:rPr>
        <w:t xml:space="preserve"> checklist</w:t>
      </w:r>
      <w:r w:rsidR="00E5510E" w:rsidRPr="00CE2B3B">
        <w:rPr>
          <w:sz w:val="20"/>
          <w:szCs w:val="20"/>
        </w:rPr>
        <w:t xml:space="preserve"> is attached as Annex</w:t>
      </w:r>
      <w:r w:rsidR="00A24613" w:rsidRPr="00CE2B3B">
        <w:rPr>
          <w:sz w:val="20"/>
          <w:szCs w:val="20"/>
        </w:rPr>
        <w:t xml:space="preserve"> </w:t>
      </w:r>
      <w:r w:rsidR="00890DC4" w:rsidRPr="00CE2B3B">
        <w:rPr>
          <w:sz w:val="20"/>
          <w:szCs w:val="20"/>
        </w:rPr>
        <w:t>3</w:t>
      </w:r>
      <w:r w:rsidR="00706994" w:rsidRPr="00CE2B3B">
        <w:rPr>
          <w:sz w:val="20"/>
          <w:szCs w:val="20"/>
        </w:rPr>
        <w:t>.  T</w:t>
      </w:r>
      <w:r w:rsidR="00E5510E" w:rsidRPr="00CE2B3B">
        <w:rPr>
          <w:sz w:val="20"/>
          <w:szCs w:val="20"/>
        </w:rPr>
        <w:t xml:space="preserve">his </w:t>
      </w:r>
      <w:r w:rsidR="00706994" w:rsidRPr="00CE2B3B">
        <w:rPr>
          <w:sz w:val="20"/>
          <w:szCs w:val="20"/>
        </w:rPr>
        <w:t xml:space="preserve">checklist </w:t>
      </w:r>
      <w:r w:rsidR="00E5510E" w:rsidRPr="00CE2B3B">
        <w:rPr>
          <w:sz w:val="20"/>
          <w:szCs w:val="20"/>
        </w:rPr>
        <w:t xml:space="preserve">should be used in </w:t>
      </w:r>
      <w:r w:rsidR="00411FBB" w:rsidRPr="00CE2B3B">
        <w:rPr>
          <w:sz w:val="20"/>
          <w:szCs w:val="20"/>
        </w:rPr>
        <w:t>negotiations with the possi</w:t>
      </w:r>
      <w:r w:rsidR="00DF01D0" w:rsidRPr="00CE2B3B">
        <w:rPr>
          <w:sz w:val="20"/>
          <w:szCs w:val="20"/>
        </w:rPr>
        <w:t>ble PCO</w:t>
      </w:r>
      <w:r w:rsidR="00706994" w:rsidRPr="00CE2B3B">
        <w:rPr>
          <w:sz w:val="20"/>
          <w:szCs w:val="20"/>
        </w:rPr>
        <w:t xml:space="preserve"> and a written agreement entered into with the PCO which should be approved by the Meetings Committee before signature.</w:t>
      </w:r>
      <w:r w:rsidRPr="00CE2B3B">
        <w:rPr>
          <w:sz w:val="20"/>
          <w:szCs w:val="20"/>
        </w:rPr>
        <w:t xml:space="preserve"> </w:t>
      </w:r>
      <w:r w:rsidR="00706994" w:rsidRPr="00CE2B3B">
        <w:rPr>
          <w:sz w:val="20"/>
          <w:szCs w:val="20"/>
        </w:rPr>
        <w:t xml:space="preserve"> </w:t>
      </w:r>
      <w:r w:rsidR="00411FBB" w:rsidRPr="00CE2B3B">
        <w:rPr>
          <w:sz w:val="20"/>
          <w:szCs w:val="20"/>
        </w:rPr>
        <w:t>The PCO should be asked to attend at least one LES International Conference prior to the Conference on which it will work.</w:t>
      </w:r>
    </w:p>
    <w:p w:rsidR="00EB6928" w:rsidRPr="00CE2B3B" w:rsidRDefault="00EB6928" w:rsidP="00A745F8">
      <w:pPr>
        <w:pStyle w:val="BodyTextIndent"/>
        <w:numPr>
          <w:ilvl w:val="0"/>
          <w:numId w:val="25"/>
        </w:numPr>
        <w:tabs>
          <w:tab w:val="clear" w:pos="720"/>
          <w:tab w:val="num" w:pos="567"/>
        </w:tabs>
        <w:ind w:left="567" w:hanging="567"/>
        <w:jc w:val="both"/>
        <w:rPr>
          <w:sz w:val="20"/>
          <w:szCs w:val="20"/>
        </w:rPr>
      </w:pPr>
      <w:r w:rsidRPr="00CE2B3B">
        <w:rPr>
          <w:sz w:val="20"/>
          <w:szCs w:val="20"/>
        </w:rPr>
        <w:t>Host Societies that conduct an annual meeting will find benefit in engaging the PCO to organize one or two annual meetings prior to the LES International Annual Meeting.</w:t>
      </w:r>
    </w:p>
    <w:p w:rsidR="003B2CCE" w:rsidRPr="00CE2B3B" w:rsidRDefault="003B2CCE" w:rsidP="00850960">
      <w:pPr>
        <w:pStyle w:val="SSH1"/>
        <w:ind w:left="0" w:hanging="12"/>
      </w:pPr>
      <w:bookmarkStart w:id="25" w:name="_Toc235522653"/>
      <w:bookmarkStart w:id="26" w:name="_Toc235527166"/>
      <w:bookmarkStart w:id="27" w:name="_Toc236131107"/>
      <w:bookmarkStart w:id="28" w:name="_Toc343763705"/>
      <w:r w:rsidRPr="00CE2B3B">
        <w:t>ADVERTISING OF MEETING</w:t>
      </w:r>
      <w:bookmarkEnd w:id="25"/>
      <w:bookmarkEnd w:id="26"/>
      <w:bookmarkEnd w:id="27"/>
      <w:bookmarkEnd w:id="28"/>
    </w:p>
    <w:p w:rsidR="00F030CD" w:rsidRDefault="00F030CD" w:rsidP="00F030CD">
      <w:pPr>
        <w:pStyle w:val="BodyTextIndent"/>
        <w:numPr>
          <w:ilvl w:val="0"/>
          <w:numId w:val="59"/>
        </w:numPr>
        <w:tabs>
          <w:tab w:val="num" w:pos="567"/>
        </w:tabs>
        <w:ind w:left="567" w:hanging="567"/>
        <w:jc w:val="both"/>
        <w:rPr>
          <w:sz w:val="20"/>
          <w:szCs w:val="20"/>
        </w:rPr>
      </w:pPr>
      <w:r>
        <w:rPr>
          <w:sz w:val="20"/>
          <w:szCs w:val="20"/>
        </w:rPr>
        <w:t>At the LES International Conference, at least two years in advance of the meeting year and thereafter, arrangements should be made for advertising of the forthcoming International Co</w:t>
      </w:r>
      <w:r>
        <w:rPr>
          <w:sz w:val="20"/>
          <w:szCs w:val="20"/>
        </w:rPr>
        <w:t>n</w:t>
      </w:r>
      <w:r>
        <w:rPr>
          <w:sz w:val="20"/>
          <w:szCs w:val="20"/>
        </w:rPr>
        <w:t>ference, the hotel and the theme of the meeting.  It should be noted however that whilst adve</w:t>
      </w:r>
      <w:r>
        <w:rPr>
          <w:sz w:val="20"/>
          <w:szCs w:val="20"/>
        </w:rPr>
        <w:t>r</w:t>
      </w:r>
      <w:r>
        <w:rPr>
          <w:sz w:val="20"/>
          <w:szCs w:val="20"/>
        </w:rPr>
        <w:t>tising of an International Conference is encouraged it is important to recognize that any marketing, advertising or promotion of an International Conference has to be sensitively ha</w:t>
      </w:r>
      <w:r>
        <w:rPr>
          <w:sz w:val="20"/>
          <w:szCs w:val="20"/>
        </w:rPr>
        <w:t>n</w:t>
      </w:r>
      <w:r>
        <w:rPr>
          <w:sz w:val="20"/>
          <w:szCs w:val="20"/>
        </w:rPr>
        <w:t>dled up until the date of the previous International Conference and has to be proportionate.  The reason for this is to maximize the marketing of each International Conference without causing confusion amongst LES Members which may occur if two consecutive International Confe</w:t>
      </w:r>
      <w:r>
        <w:rPr>
          <w:sz w:val="20"/>
          <w:szCs w:val="20"/>
        </w:rPr>
        <w:t>r</w:t>
      </w:r>
      <w:r>
        <w:rPr>
          <w:sz w:val="20"/>
          <w:szCs w:val="20"/>
        </w:rPr>
        <w:t xml:space="preserve">ences are being actively promoted at the same time.  </w:t>
      </w:r>
      <w:r w:rsidR="00EC0CC4">
        <w:rPr>
          <w:sz w:val="20"/>
          <w:szCs w:val="20"/>
        </w:rPr>
        <w:t>Organis</w:t>
      </w:r>
      <w:r w:rsidR="00814901">
        <w:rPr>
          <w:sz w:val="20"/>
          <w:szCs w:val="20"/>
        </w:rPr>
        <w:t>ing Committees of LESI Annual Meetings are expected to co-ordinate their approaches as regards sponsorship.</w:t>
      </w:r>
    </w:p>
    <w:p w:rsidR="00F030CD" w:rsidRDefault="00F030CD" w:rsidP="00F030CD">
      <w:pPr>
        <w:pStyle w:val="BodyTextIndent"/>
        <w:numPr>
          <w:ilvl w:val="0"/>
          <w:numId w:val="59"/>
        </w:numPr>
        <w:tabs>
          <w:tab w:val="num" w:pos="567"/>
        </w:tabs>
        <w:ind w:left="567" w:hanging="567"/>
        <w:jc w:val="both"/>
        <w:rPr>
          <w:sz w:val="20"/>
          <w:szCs w:val="20"/>
        </w:rPr>
      </w:pPr>
      <w:r>
        <w:rPr>
          <w:sz w:val="20"/>
          <w:szCs w:val="20"/>
        </w:rPr>
        <w:t>Initial advertising is usually in the form of a handout – as first and second announcement - at the registration desk of LES International Meetings and International Delegates Meetings. In add</w:t>
      </w:r>
      <w:r>
        <w:rPr>
          <w:sz w:val="20"/>
          <w:szCs w:val="20"/>
        </w:rPr>
        <w:t>i</w:t>
      </w:r>
      <w:r>
        <w:rPr>
          <w:sz w:val="20"/>
          <w:szCs w:val="20"/>
        </w:rPr>
        <w:t>tion to handout material, it is helpful to provide a brief description of the hotel and its amenities and the host city.</w:t>
      </w:r>
    </w:p>
    <w:p w:rsidR="00F030CD" w:rsidRDefault="00F030CD" w:rsidP="00F030CD">
      <w:pPr>
        <w:pStyle w:val="BodyTextIndent"/>
        <w:numPr>
          <w:ilvl w:val="0"/>
          <w:numId w:val="59"/>
        </w:numPr>
        <w:tabs>
          <w:tab w:val="num" w:pos="567"/>
        </w:tabs>
        <w:ind w:left="567" w:hanging="567"/>
        <w:jc w:val="both"/>
        <w:rPr>
          <w:sz w:val="20"/>
          <w:szCs w:val="20"/>
        </w:rPr>
      </w:pPr>
      <w:r>
        <w:rPr>
          <w:sz w:val="20"/>
          <w:szCs w:val="20"/>
        </w:rPr>
        <w:t>The hotel may usually be relied on to provide suitable advertising literature. The tourist board of the local city may usually be relied upon to provide relevant materials on the geographical r</w:t>
      </w:r>
      <w:r>
        <w:rPr>
          <w:sz w:val="20"/>
          <w:szCs w:val="20"/>
        </w:rPr>
        <w:t>e</w:t>
      </w:r>
      <w:r>
        <w:rPr>
          <w:sz w:val="20"/>
          <w:szCs w:val="20"/>
        </w:rPr>
        <w:t>gion for circulation.</w:t>
      </w:r>
    </w:p>
    <w:p w:rsidR="00F030CD" w:rsidRDefault="00F030CD" w:rsidP="00F030CD">
      <w:pPr>
        <w:pStyle w:val="BodyTextIndent"/>
        <w:numPr>
          <w:ilvl w:val="0"/>
          <w:numId w:val="59"/>
        </w:numPr>
        <w:tabs>
          <w:tab w:val="num" w:pos="567"/>
        </w:tabs>
        <w:ind w:left="567" w:hanging="567"/>
        <w:jc w:val="both"/>
        <w:rPr>
          <w:sz w:val="20"/>
          <w:szCs w:val="20"/>
        </w:rPr>
      </w:pPr>
      <w:r>
        <w:rPr>
          <w:sz w:val="20"/>
          <w:szCs w:val="20"/>
        </w:rPr>
        <w:t>A full brochure of the International Conference, including the program, speakers, social activ</w:t>
      </w:r>
      <w:r>
        <w:rPr>
          <w:sz w:val="20"/>
          <w:szCs w:val="20"/>
        </w:rPr>
        <w:t>i</w:t>
      </w:r>
      <w:r>
        <w:rPr>
          <w:sz w:val="20"/>
          <w:szCs w:val="20"/>
        </w:rPr>
        <w:t>ties, registration form, hotel reservation form, etc., should be published in LES NOUVELLES at least six to nine months in advance of the International Conference. Earlier preliminary a</w:t>
      </w:r>
      <w:r>
        <w:rPr>
          <w:sz w:val="20"/>
          <w:szCs w:val="20"/>
        </w:rPr>
        <w:t>n</w:t>
      </w:r>
      <w:r>
        <w:rPr>
          <w:sz w:val="20"/>
          <w:szCs w:val="20"/>
        </w:rPr>
        <w:t xml:space="preserve">nouncements are also desirable in LES NOUVELLES.  </w:t>
      </w:r>
      <w:r>
        <w:rPr>
          <w:bCs/>
          <w:sz w:val="20"/>
          <w:szCs w:val="20"/>
        </w:rPr>
        <w:t>Procedures and costs for the printing in LES NOUVELLES</w:t>
      </w:r>
      <w:r>
        <w:rPr>
          <w:sz w:val="20"/>
          <w:szCs w:val="20"/>
        </w:rPr>
        <w:t xml:space="preserve"> are established by the </w:t>
      </w:r>
      <w:r>
        <w:rPr>
          <w:iCs/>
          <w:sz w:val="20"/>
          <w:szCs w:val="20"/>
        </w:rPr>
        <w:t>International Publications Committee and shall be r</w:t>
      </w:r>
      <w:r>
        <w:rPr>
          <w:iCs/>
          <w:sz w:val="20"/>
          <w:szCs w:val="20"/>
        </w:rPr>
        <w:t>e</w:t>
      </w:r>
      <w:r>
        <w:rPr>
          <w:iCs/>
          <w:sz w:val="20"/>
          <w:szCs w:val="20"/>
        </w:rPr>
        <w:t>quested by the host society</w:t>
      </w:r>
      <w:r>
        <w:rPr>
          <w:sz w:val="20"/>
          <w:szCs w:val="20"/>
        </w:rPr>
        <w:t>.</w:t>
      </w:r>
    </w:p>
    <w:p w:rsidR="00F030CD" w:rsidRDefault="00F030CD" w:rsidP="00F030CD">
      <w:pPr>
        <w:pStyle w:val="BodyTextIndent"/>
        <w:numPr>
          <w:ilvl w:val="0"/>
          <w:numId w:val="59"/>
        </w:numPr>
        <w:tabs>
          <w:tab w:val="num" w:pos="567"/>
        </w:tabs>
        <w:ind w:left="567" w:hanging="567"/>
        <w:jc w:val="both"/>
        <w:rPr>
          <w:sz w:val="20"/>
          <w:szCs w:val="20"/>
          <w:lang w:val="en-GB"/>
        </w:rPr>
      </w:pPr>
      <w:r>
        <w:rPr>
          <w:sz w:val="20"/>
          <w:szCs w:val="20"/>
          <w:lang w:val="en-GB"/>
        </w:rPr>
        <w:t>The current rates can be called up with the International Publications Committee. The respe</w:t>
      </w:r>
      <w:r>
        <w:rPr>
          <w:sz w:val="20"/>
          <w:szCs w:val="20"/>
          <w:lang w:val="en-GB"/>
        </w:rPr>
        <w:t>c</w:t>
      </w:r>
      <w:r>
        <w:rPr>
          <w:sz w:val="20"/>
          <w:szCs w:val="20"/>
          <w:lang w:val="en-GB"/>
        </w:rPr>
        <w:t>tive costs shall be included in the conference budget.</w:t>
      </w:r>
    </w:p>
    <w:p w:rsidR="00F030CD" w:rsidRDefault="00F030CD" w:rsidP="00F030CD">
      <w:pPr>
        <w:pStyle w:val="BodyTextIndent"/>
        <w:numPr>
          <w:ilvl w:val="0"/>
          <w:numId w:val="59"/>
        </w:numPr>
        <w:tabs>
          <w:tab w:val="num" w:pos="567"/>
        </w:tabs>
        <w:ind w:left="567" w:hanging="567"/>
        <w:jc w:val="both"/>
        <w:rPr>
          <w:sz w:val="20"/>
          <w:szCs w:val="20"/>
          <w:lang w:val="en-GB"/>
        </w:rPr>
      </w:pPr>
      <w:r>
        <w:rPr>
          <w:sz w:val="20"/>
          <w:szCs w:val="20"/>
          <w:lang w:val="en-GB"/>
        </w:rPr>
        <w:t>Also, an international mailing of the brochure to members worldwide at least six months in a</w:t>
      </w:r>
      <w:r>
        <w:rPr>
          <w:sz w:val="20"/>
          <w:szCs w:val="20"/>
          <w:lang w:val="en-GB"/>
        </w:rPr>
        <w:t>d</w:t>
      </w:r>
      <w:r>
        <w:rPr>
          <w:sz w:val="20"/>
          <w:szCs w:val="20"/>
          <w:lang w:val="en-GB"/>
        </w:rPr>
        <w:t>vance of the meeting is desirable to stimulate attendance. The cost of printing this brochure and the mailing cost shall be incorporated into the</w:t>
      </w:r>
      <w:r>
        <w:rPr>
          <w:lang w:val="en-GB"/>
        </w:rPr>
        <w:t xml:space="preserve"> </w:t>
      </w:r>
      <w:r>
        <w:rPr>
          <w:sz w:val="20"/>
          <w:szCs w:val="20"/>
          <w:lang w:val="en-GB"/>
        </w:rPr>
        <w:t>meeting budget. To avoid unnecessary expense check prior with the LES Society whether they desire to distribute copies to its members.</w:t>
      </w:r>
    </w:p>
    <w:p w:rsidR="00F030CD" w:rsidRDefault="00F030CD" w:rsidP="00F030CD">
      <w:pPr>
        <w:pStyle w:val="BodyTextIndent"/>
        <w:numPr>
          <w:ilvl w:val="0"/>
          <w:numId w:val="59"/>
        </w:numPr>
        <w:tabs>
          <w:tab w:val="num" w:pos="567"/>
        </w:tabs>
        <w:ind w:left="567" w:hanging="567"/>
        <w:jc w:val="both"/>
        <w:rPr>
          <w:sz w:val="20"/>
          <w:szCs w:val="20"/>
          <w:lang w:val="en-GB"/>
        </w:rPr>
      </w:pPr>
      <w:r>
        <w:rPr>
          <w:sz w:val="20"/>
          <w:szCs w:val="20"/>
          <w:lang w:val="en-GB"/>
        </w:rPr>
        <w:t>A special conference web-site established by the host society is considered as mandatory. This web-site shall provide on-line registration for the Conference as well as for hotel accommod</w:t>
      </w:r>
      <w:r>
        <w:rPr>
          <w:sz w:val="20"/>
          <w:szCs w:val="20"/>
          <w:lang w:val="en-GB"/>
        </w:rPr>
        <w:t>a</w:t>
      </w:r>
      <w:r>
        <w:rPr>
          <w:sz w:val="20"/>
          <w:szCs w:val="20"/>
          <w:lang w:val="en-GB"/>
        </w:rPr>
        <w:t xml:space="preserve">tion. A domain is to be registered by the host society with an address such as </w:t>
      </w:r>
      <w:hyperlink r:id="rId15" w:history="1">
        <w:r>
          <w:rPr>
            <w:rStyle w:val="Hyperlink"/>
            <w:sz w:val="20"/>
            <w:szCs w:val="20"/>
            <w:lang w:val="en-GB"/>
          </w:rPr>
          <w:t>www.les2011.org</w:t>
        </w:r>
      </w:hyperlink>
      <w:r>
        <w:rPr>
          <w:sz w:val="20"/>
          <w:szCs w:val="20"/>
          <w:lang w:val="en-GB"/>
        </w:rPr>
        <w:t xml:space="preserve"> </w:t>
      </w:r>
      <w:r>
        <w:rPr>
          <w:sz w:val="20"/>
          <w:szCs w:val="20"/>
          <w:lang w:val="en-GB"/>
        </w:rPr>
        <w:lastRenderedPageBreak/>
        <w:t xml:space="preserve">with the number identifying the year the respective conference will be held. The program can be amended constantly and cost-efficiently on this official conference website. </w:t>
      </w:r>
    </w:p>
    <w:p w:rsidR="00F030CD" w:rsidRDefault="00F030CD" w:rsidP="00F030CD">
      <w:pPr>
        <w:pStyle w:val="BodyTextIndent"/>
        <w:numPr>
          <w:ilvl w:val="0"/>
          <w:numId w:val="59"/>
        </w:numPr>
        <w:tabs>
          <w:tab w:val="num" w:pos="567"/>
        </w:tabs>
        <w:ind w:left="567" w:hanging="567"/>
        <w:jc w:val="both"/>
        <w:rPr>
          <w:sz w:val="20"/>
          <w:szCs w:val="20"/>
          <w:lang w:val="en-GB"/>
        </w:rPr>
      </w:pPr>
      <w:r>
        <w:rPr>
          <w:sz w:val="20"/>
          <w:szCs w:val="20"/>
          <w:lang w:val="en-GB"/>
        </w:rPr>
        <w:t xml:space="preserve">Advertisement may also be made via a link to the website of LES International and other LES Societies. </w:t>
      </w:r>
      <w:r>
        <w:rPr>
          <w:sz w:val="20"/>
          <w:szCs w:val="20"/>
        </w:rPr>
        <w:t xml:space="preserve">The Conference Chair should contact the Webmaster of </w:t>
      </w:r>
      <w:smartTag w:uri="urn:schemas-microsoft-com:office:smarttags" w:element="PersonName">
        <w:r>
          <w:rPr>
            <w:sz w:val="20"/>
            <w:szCs w:val="20"/>
          </w:rPr>
          <w:t>LESI</w:t>
        </w:r>
      </w:smartTag>
      <w:r>
        <w:rPr>
          <w:sz w:val="20"/>
          <w:szCs w:val="20"/>
        </w:rPr>
        <w:t xml:space="preserve"> about possibilities, time schedule, requirements, update frequency and costs involved. </w:t>
      </w:r>
    </w:p>
    <w:p w:rsidR="00F030CD" w:rsidRDefault="00F030CD" w:rsidP="00F030CD">
      <w:pPr>
        <w:pStyle w:val="BodyTextIndent"/>
        <w:numPr>
          <w:ilvl w:val="0"/>
          <w:numId w:val="59"/>
        </w:numPr>
        <w:tabs>
          <w:tab w:val="num" w:pos="567"/>
        </w:tabs>
        <w:ind w:left="567" w:hanging="567"/>
        <w:jc w:val="both"/>
        <w:rPr>
          <w:sz w:val="20"/>
          <w:szCs w:val="20"/>
          <w:lang w:val="en-GB"/>
        </w:rPr>
      </w:pPr>
      <w:r>
        <w:rPr>
          <w:sz w:val="20"/>
          <w:szCs w:val="20"/>
          <w:lang w:val="en-GB"/>
        </w:rPr>
        <w:t>It is also possible to send out promotional e</w:t>
      </w:r>
      <w:r>
        <w:rPr>
          <w:sz w:val="20"/>
          <w:szCs w:val="20"/>
          <w:lang w:val="en-GB"/>
        </w:rPr>
        <w:noBreakHyphen/>
        <w:t xml:space="preserve">mail messages to all LES </w:t>
      </w:r>
      <w:r w:rsidR="00282E30">
        <w:rPr>
          <w:sz w:val="20"/>
          <w:szCs w:val="20"/>
          <w:lang w:val="en-GB"/>
        </w:rPr>
        <w:t>Society Presidents and/or LES Society Administrators</w:t>
      </w:r>
      <w:r>
        <w:rPr>
          <w:sz w:val="20"/>
          <w:szCs w:val="20"/>
          <w:lang w:val="en-GB"/>
        </w:rPr>
        <w:t xml:space="preserve"> with an e</w:t>
      </w:r>
      <w:r>
        <w:rPr>
          <w:sz w:val="20"/>
          <w:szCs w:val="20"/>
          <w:lang w:val="en-GB"/>
        </w:rPr>
        <w:noBreakHyphen/>
        <w:t>mail address by using the listserv at the Administrative O</w:t>
      </w:r>
      <w:r>
        <w:rPr>
          <w:sz w:val="20"/>
          <w:szCs w:val="20"/>
          <w:lang w:val="en-GB"/>
        </w:rPr>
        <w:t>f</w:t>
      </w:r>
      <w:r>
        <w:rPr>
          <w:sz w:val="20"/>
          <w:szCs w:val="20"/>
          <w:lang w:val="en-GB"/>
        </w:rPr>
        <w:t>fice of LES</w:t>
      </w:r>
      <w:r w:rsidR="00541CA3">
        <w:rPr>
          <w:sz w:val="20"/>
          <w:szCs w:val="20"/>
          <w:lang w:val="en-GB"/>
        </w:rPr>
        <w:t>I.</w:t>
      </w:r>
    </w:p>
    <w:p w:rsidR="00F030CD" w:rsidRDefault="00F030CD" w:rsidP="00F030CD">
      <w:pPr>
        <w:pStyle w:val="BodyTextIndent"/>
        <w:numPr>
          <w:ilvl w:val="0"/>
          <w:numId w:val="26"/>
        </w:numPr>
        <w:tabs>
          <w:tab w:val="clear" w:pos="720"/>
          <w:tab w:val="num" w:pos="567"/>
        </w:tabs>
        <w:ind w:left="567" w:hanging="567"/>
        <w:jc w:val="both"/>
        <w:rPr>
          <w:sz w:val="20"/>
          <w:szCs w:val="20"/>
        </w:rPr>
      </w:pPr>
      <w:r>
        <w:rPr>
          <w:sz w:val="20"/>
        </w:rPr>
        <w:t xml:space="preserve">Copies of the Program should also be sent to local, national and international organizations which would have an interest in an </w:t>
      </w:r>
      <w:smartTag w:uri="urn:schemas-microsoft-com:office:smarttags" w:element="PersonName">
        <w:r>
          <w:rPr>
            <w:sz w:val="20"/>
          </w:rPr>
          <w:t>LESI</w:t>
        </w:r>
      </w:smartTag>
      <w:r>
        <w:rPr>
          <w:sz w:val="20"/>
        </w:rPr>
        <w:t xml:space="preserve"> conference. In addition, a press release about the Co</w:t>
      </w:r>
      <w:r>
        <w:rPr>
          <w:sz w:val="20"/>
        </w:rPr>
        <w:t>n</w:t>
      </w:r>
      <w:r>
        <w:rPr>
          <w:sz w:val="20"/>
        </w:rPr>
        <w:t>ference should be sent to appropriate IP publication. For this purpose, please contact the Mee</w:t>
      </w:r>
      <w:r>
        <w:rPr>
          <w:sz w:val="20"/>
        </w:rPr>
        <w:t>t</w:t>
      </w:r>
      <w:r>
        <w:rPr>
          <w:sz w:val="20"/>
        </w:rPr>
        <w:t>ings Committee to review this press release.</w:t>
      </w:r>
    </w:p>
    <w:p w:rsidR="003B2CCE" w:rsidRPr="00CE2B3B" w:rsidRDefault="003B2CCE" w:rsidP="008D4820">
      <w:pPr>
        <w:pStyle w:val="SSH1"/>
        <w:keepNext/>
        <w:widowControl w:val="0"/>
        <w:ind w:left="0" w:hanging="12"/>
      </w:pPr>
      <w:bookmarkStart w:id="29" w:name="_Toc235522655"/>
      <w:bookmarkStart w:id="30" w:name="_Toc235527168"/>
      <w:bookmarkStart w:id="31" w:name="_Toc236131108"/>
      <w:bookmarkStart w:id="32" w:name="_Toc343763706"/>
      <w:r w:rsidRPr="00CE2B3B">
        <w:t>PRELIMINARY ARRANGEMENTS FOR MEETING</w:t>
      </w:r>
      <w:bookmarkEnd w:id="29"/>
      <w:bookmarkEnd w:id="30"/>
      <w:bookmarkEnd w:id="31"/>
      <w:bookmarkEnd w:id="32"/>
    </w:p>
    <w:p w:rsidR="0005649C" w:rsidRPr="00CE2B3B" w:rsidRDefault="00411FBB" w:rsidP="008D4820">
      <w:pPr>
        <w:pStyle w:val="BodyTextIndent"/>
        <w:keepNext/>
        <w:widowControl w:val="0"/>
        <w:numPr>
          <w:ilvl w:val="0"/>
          <w:numId w:val="27"/>
        </w:numPr>
        <w:tabs>
          <w:tab w:val="clear" w:pos="720"/>
          <w:tab w:val="num" w:pos="567"/>
        </w:tabs>
        <w:ind w:left="567" w:hanging="567"/>
        <w:jc w:val="both"/>
        <w:rPr>
          <w:sz w:val="20"/>
          <w:szCs w:val="20"/>
        </w:rPr>
      </w:pPr>
      <w:r w:rsidRPr="00CE2B3B">
        <w:rPr>
          <w:sz w:val="20"/>
          <w:szCs w:val="20"/>
        </w:rPr>
        <w:t>The C</w:t>
      </w:r>
      <w:r w:rsidR="007E7C8D" w:rsidRPr="00CE2B3B">
        <w:rPr>
          <w:sz w:val="20"/>
          <w:szCs w:val="20"/>
        </w:rPr>
        <w:t>onference Committee should commence</w:t>
      </w:r>
      <w:r w:rsidRPr="00CE2B3B">
        <w:rPr>
          <w:sz w:val="20"/>
          <w:szCs w:val="20"/>
        </w:rPr>
        <w:t xml:space="preserve"> organizing various aspects of the meeting at least two years in advance of the meeting date.  </w:t>
      </w:r>
      <w:r w:rsidR="00890DC4" w:rsidRPr="00CE2B3B">
        <w:rPr>
          <w:sz w:val="20"/>
          <w:szCs w:val="20"/>
        </w:rPr>
        <w:t xml:space="preserve">A suggested planning calendar is attached as Annex 4.  </w:t>
      </w:r>
      <w:r w:rsidRPr="00CE2B3B">
        <w:rPr>
          <w:sz w:val="20"/>
          <w:szCs w:val="20"/>
        </w:rPr>
        <w:t xml:space="preserve">It is important at this time to meet with the selected hotel </w:t>
      </w:r>
      <w:r w:rsidR="00851EBF" w:rsidRPr="00CE2B3B">
        <w:rPr>
          <w:sz w:val="20"/>
          <w:szCs w:val="20"/>
        </w:rPr>
        <w:t xml:space="preserve">to make sure that the agreed contract with the chosen hotel is </w:t>
      </w:r>
      <w:r w:rsidR="00DF2E27" w:rsidRPr="00CE2B3B">
        <w:rPr>
          <w:sz w:val="20"/>
          <w:szCs w:val="20"/>
        </w:rPr>
        <w:t xml:space="preserve">being adhered to by the hotel and to review </w:t>
      </w:r>
      <w:r w:rsidRPr="00CE2B3B">
        <w:rPr>
          <w:sz w:val="20"/>
          <w:szCs w:val="20"/>
        </w:rPr>
        <w:t xml:space="preserve">and further define </w:t>
      </w:r>
      <w:r w:rsidR="00C95CE4" w:rsidRPr="00CE2B3B">
        <w:rPr>
          <w:sz w:val="20"/>
          <w:szCs w:val="20"/>
        </w:rPr>
        <w:t xml:space="preserve">(if required) </w:t>
      </w:r>
      <w:r w:rsidRPr="00CE2B3B">
        <w:rPr>
          <w:sz w:val="20"/>
          <w:szCs w:val="20"/>
        </w:rPr>
        <w:t>expected requirements for:</w:t>
      </w:r>
      <w:r w:rsidR="0005649C" w:rsidRPr="00CE2B3B">
        <w:rPr>
          <w:sz w:val="20"/>
          <w:szCs w:val="20"/>
        </w:rPr>
        <w:t xml:space="preserve"> </w:t>
      </w:r>
    </w:p>
    <w:p w:rsidR="00411FBB" w:rsidRPr="00CE2B3B" w:rsidRDefault="00411FBB" w:rsidP="00A745F8">
      <w:pPr>
        <w:numPr>
          <w:ilvl w:val="0"/>
          <w:numId w:val="2"/>
        </w:numPr>
        <w:tabs>
          <w:tab w:val="clear" w:pos="1080"/>
          <w:tab w:val="num" w:pos="1134"/>
        </w:tabs>
        <w:spacing w:after="240"/>
        <w:ind w:left="1134" w:hanging="567"/>
        <w:jc w:val="both"/>
        <w:rPr>
          <w:rFonts w:cs="Arial"/>
        </w:rPr>
      </w:pPr>
      <w:r w:rsidRPr="00CE2B3B">
        <w:rPr>
          <w:rFonts w:cs="Arial"/>
        </w:rPr>
        <w:t>meeting rooms;</w:t>
      </w:r>
    </w:p>
    <w:p w:rsidR="00411FBB" w:rsidRPr="00CE2B3B" w:rsidRDefault="00411FBB" w:rsidP="00A745F8">
      <w:pPr>
        <w:numPr>
          <w:ilvl w:val="0"/>
          <w:numId w:val="2"/>
        </w:numPr>
        <w:tabs>
          <w:tab w:val="clear" w:pos="1080"/>
          <w:tab w:val="num" w:pos="1134"/>
        </w:tabs>
        <w:spacing w:after="240"/>
        <w:ind w:left="1134" w:hanging="567"/>
        <w:jc w:val="both"/>
        <w:rPr>
          <w:rFonts w:cs="Arial"/>
        </w:rPr>
      </w:pPr>
      <w:r w:rsidRPr="00CE2B3B">
        <w:rPr>
          <w:rFonts w:cs="Arial"/>
        </w:rPr>
        <w:t>number of guest rooms to be blocked off;</w:t>
      </w:r>
    </w:p>
    <w:p w:rsidR="00411FBB" w:rsidRPr="00CE2B3B" w:rsidRDefault="00411FBB" w:rsidP="00A745F8">
      <w:pPr>
        <w:numPr>
          <w:ilvl w:val="0"/>
          <w:numId w:val="2"/>
        </w:numPr>
        <w:tabs>
          <w:tab w:val="clear" w:pos="1080"/>
          <w:tab w:val="num" w:pos="1134"/>
        </w:tabs>
        <w:spacing w:after="240"/>
        <w:ind w:left="1134" w:hanging="567"/>
        <w:jc w:val="both"/>
        <w:rPr>
          <w:rFonts w:cs="Arial"/>
        </w:rPr>
      </w:pPr>
      <w:r w:rsidRPr="00CE2B3B">
        <w:rPr>
          <w:rFonts w:cs="Arial"/>
        </w:rPr>
        <w:t>presidential suite arrangements;</w:t>
      </w:r>
    </w:p>
    <w:p w:rsidR="00411FBB" w:rsidRPr="00CE2B3B" w:rsidRDefault="00411FBB" w:rsidP="00A745F8">
      <w:pPr>
        <w:numPr>
          <w:ilvl w:val="0"/>
          <w:numId w:val="2"/>
        </w:numPr>
        <w:tabs>
          <w:tab w:val="clear" w:pos="1080"/>
          <w:tab w:val="num" w:pos="1134"/>
        </w:tabs>
        <w:spacing w:after="240"/>
        <w:ind w:left="1134" w:hanging="567"/>
        <w:jc w:val="both"/>
        <w:rPr>
          <w:rFonts w:cs="Arial"/>
        </w:rPr>
      </w:pPr>
      <w:r w:rsidRPr="00CE2B3B">
        <w:rPr>
          <w:rFonts w:cs="Arial"/>
        </w:rPr>
        <w:t>meal requirements for the meeting as well as the types of menus available; and</w:t>
      </w:r>
    </w:p>
    <w:p w:rsidR="00411FBB" w:rsidRPr="00CE2B3B" w:rsidRDefault="00411FBB" w:rsidP="00A745F8">
      <w:pPr>
        <w:numPr>
          <w:ilvl w:val="0"/>
          <w:numId w:val="2"/>
        </w:numPr>
        <w:tabs>
          <w:tab w:val="clear" w:pos="1080"/>
          <w:tab w:val="num" w:pos="1134"/>
        </w:tabs>
        <w:spacing w:after="240"/>
        <w:ind w:left="1134" w:hanging="567"/>
        <w:jc w:val="both"/>
        <w:rPr>
          <w:rFonts w:cs="Arial"/>
        </w:rPr>
      </w:pPr>
      <w:r w:rsidRPr="00CE2B3B">
        <w:rPr>
          <w:rFonts w:cs="Arial"/>
        </w:rPr>
        <w:t>cocktail reception requirements.</w:t>
      </w:r>
    </w:p>
    <w:p w:rsidR="00411FBB" w:rsidRPr="00CE2B3B" w:rsidRDefault="00411FBB" w:rsidP="00A745F8">
      <w:pPr>
        <w:pStyle w:val="BodyTextIndent"/>
        <w:numPr>
          <w:ilvl w:val="0"/>
          <w:numId w:val="27"/>
        </w:numPr>
        <w:tabs>
          <w:tab w:val="clear" w:pos="720"/>
          <w:tab w:val="num" w:pos="567"/>
        </w:tabs>
        <w:ind w:left="567" w:hanging="567"/>
        <w:jc w:val="both"/>
        <w:rPr>
          <w:sz w:val="20"/>
          <w:szCs w:val="20"/>
        </w:rPr>
      </w:pPr>
      <w:r w:rsidRPr="00CE2B3B">
        <w:rPr>
          <w:sz w:val="20"/>
          <w:szCs w:val="20"/>
        </w:rPr>
        <w:t>Information gained from the hotel in answer to these requirements will form the basis for further de</w:t>
      </w:r>
      <w:r w:rsidR="007E7C8D" w:rsidRPr="00CE2B3B">
        <w:rPr>
          <w:sz w:val="20"/>
          <w:szCs w:val="20"/>
        </w:rPr>
        <w:t>veloping the conference budget.</w:t>
      </w:r>
      <w:r w:rsidRPr="00CE2B3B">
        <w:rPr>
          <w:sz w:val="20"/>
          <w:szCs w:val="20"/>
        </w:rPr>
        <w:t xml:space="preserve"> It is important at this phase of the arrangements to block various meeting room requirements in the hotel</w:t>
      </w:r>
      <w:r w:rsidR="007E7C8D" w:rsidRPr="00CE2B3B">
        <w:rPr>
          <w:sz w:val="20"/>
          <w:szCs w:val="20"/>
        </w:rPr>
        <w:t xml:space="preserve">. </w:t>
      </w:r>
      <w:r w:rsidRPr="00CE2B3B">
        <w:rPr>
          <w:sz w:val="20"/>
          <w:szCs w:val="20"/>
        </w:rPr>
        <w:t>Normally, a hold is placed on all anticipated space in the hotel and unused space released as the meeting date approaches.</w:t>
      </w:r>
    </w:p>
    <w:p w:rsidR="00411FBB" w:rsidRPr="00CE2B3B" w:rsidRDefault="00411FBB" w:rsidP="00A745F8">
      <w:pPr>
        <w:pStyle w:val="BodyTextIndent"/>
        <w:numPr>
          <w:ilvl w:val="0"/>
          <w:numId w:val="27"/>
        </w:numPr>
        <w:tabs>
          <w:tab w:val="clear" w:pos="720"/>
          <w:tab w:val="num" w:pos="567"/>
        </w:tabs>
        <w:ind w:left="567" w:hanging="567"/>
        <w:jc w:val="both"/>
        <w:rPr>
          <w:sz w:val="20"/>
          <w:szCs w:val="20"/>
        </w:rPr>
      </w:pPr>
      <w:r w:rsidRPr="00CE2B3B">
        <w:rPr>
          <w:sz w:val="20"/>
          <w:szCs w:val="20"/>
        </w:rPr>
        <w:t>If the hotel cannot provide all the necessary space, or it is thought that one or more of the sp</w:t>
      </w:r>
      <w:r w:rsidRPr="00CE2B3B">
        <w:rPr>
          <w:sz w:val="20"/>
          <w:szCs w:val="20"/>
        </w:rPr>
        <w:t>e</w:t>
      </w:r>
      <w:r w:rsidRPr="00CE2B3B">
        <w:rPr>
          <w:sz w:val="20"/>
          <w:szCs w:val="20"/>
        </w:rPr>
        <w:t>cial functions will take place off the hotel site, the necessary arrangements must be made at this time.  It may be desired to have a speci</w:t>
      </w:r>
      <w:r w:rsidR="007E7C8D" w:rsidRPr="00CE2B3B">
        <w:rPr>
          <w:sz w:val="20"/>
          <w:szCs w:val="20"/>
        </w:rPr>
        <w:t xml:space="preserve">al banquet off the hotel site. </w:t>
      </w:r>
      <w:r w:rsidRPr="00CE2B3B">
        <w:rPr>
          <w:sz w:val="20"/>
          <w:szCs w:val="20"/>
        </w:rPr>
        <w:t xml:space="preserve">The location for the special banquet must be selected and the space reserved at this </w:t>
      </w:r>
      <w:r w:rsidR="002815A6" w:rsidRPr="00CE2B3B">
        <w:rPr>
          <w:sz w:val="20"/>
          <w:szCs w:val="20"/>
        </w:rPr>
        <w:t>two year</w:t>
      </w:r>
      <w:r w:rsidRPr="00CE2B3B">
        <w:rPr>
          <w:sz w:val="20"/>
          <w:szCs w:val="20"/>
        </w:rPr>
        <w:t xml:space="preserve"> advance date.</w:t>
      </w:r>
    </w:p>
    <w:p w:rsidR="00411FBB" w:rsidRPr="00CE2B3B" w:rsidRDefault="00411FBB" w:rsidP="00A745F8">
      <w:pPr>
        <w:pStyle w:val="BodyTextIndent"/>
        <w:numPr>
          <w:ilvl w:val="0"/>
          <w:numId w:val="27"/>
        </w:numPr>
        <w:tabs>
          <w:tab w:val="clear" w:pos="720"/>
          <w:tab w:val="num" w:pos="567"/>
        </w:tabs>
        <w:ind w:left="567" w:hanging="567"/>
        <w:jc w:val="both"/>
        <w:rPr>
          <w:sz w:val="20"/>
          <w:szCs w:val="20"/>
        </w:rPr>
      </w:pPr>
      <w:r w:rsidRPr="00CE2B3B">
        <w:rPr>
          <w:sz w:val="20"/>
          <w:szCs w:val="20"/>
        </w:rPr>
        <w:t>If sport functions are to take place, it is important to book the sports facilities.  For example, tennis facilities, golf facilities, and the like must be investigated and booked at this time.</w:t>
      </w:r>
    </w:p>
    <w:p w:rsidR="00411FBB" w:rsidRPr="00CE2B3B" w:rsidRDefault="00411FBB" w:rsidP="00A745F8">
      <w:pPr>
        <w:pStyle w:val="BodyTextIndent"/>
        <w:numPr>
          <w:ilvl w:val="0"/>
          <w:numId w:val="27"/>
        </w:numPr>
        <w:tabs>
          <w:tab w:val="clear" w:pos="720"/>
          <w:tab w:val="num" w:pos="567"/>
        </w:tabs>
        <w:ind w:left="567" w:hanging="567"/>
        <w:jc w:val="both"/>
        <w:rPr>
          <w:sz w:val="20"/>
          <w:szCs w:val="20"/>
        </w:rPr>
      </w:pPr>
      <w:r w:rsidRPr="00CE2B3B">
        <w:rPr>
          <w:sz w:val="20"/>
          <w:szCs w:val="20"/>
        </w:rPr>
        <w:t>Any special tour functions which are contemplated should also be reserve</w:t>
      </w:r>
      <w:r w:rsidR="007E7C8D" w:rsidRPr="00CE2B3B">
        <w:rPr>
          <w:sz w:val="20"/>
          <w:szCs w:val="20"/>
        </w:rPr>
        <w:t xml:space="preserve">d. </w:t>
      </w:r>
      <w:r w:rsidRPr="00CE2B3B">
        <w:rPr>
          <w:sz w:val="20"/>
          <w:szCs w:val="20"/>
        </w:rPr>
        <w:t>If a suitable tour group is available in the conference city, they sh</w:t>
      </w:r>
      <w:r w:rsidR="0057670A" w:rsidRPr="00CE2B3B">
        <w:rPr>
          <w:sz w:val="20"/>
          <w:szCs w:val="20"/>
        </w:rPr>
        <w:t>ould be engaged.</w:t>
      </w:r>
      <w:r w:rsidR="007E7C8D" w:rsidRPr="00CE2B3B">
        <w:rPr>
          <w:sz w:val="20"/>
          <w:szCs w:val="20"/>
        </w:rPr>
        <w:t xml:space="preserve"> </w:t>
      </w:r>
      <w:r w:rsidR="0057670A" w:rsidRPr="00CE2B3B">
        <w:rPr>
          <w:sz w:val="20"/>
          <w:szCs w:val="20"/>
        </w:rPr>
        <w:t>Responsible tour groups</w:t>
      </w:r>
      <w:r w:rsidRPr="00CE2B3B">
        <w:rPr>
          <w:sz w:val="20"/>
          <w:szCs w:val="20"/>
        </w:rPr>
        <w:t xml:space="preserve"> may be aware of one or more special locations in the city and surrounding area which could provide a very unique experi</w:t>
      </w:r>
      <w:r w:rsidR="007E7C8D" w:rsidRPr="00CE2B3B">
        <w:rPr>
          <w:sz w:val="20"/>
          <w:szCs w:val="20"/>
        </w:rPr>
        <w:t xml:space="preserve">ence during the conference. </w:t>
      </w:r>
      <w:r w:rsidRPr="00CE2B3B">
        <w:rPr>
          <w:sz w:val="20"/>
          <w:szCs w:val="20"/>
        </w:rPr>
        <w:t>These unique locations should also be booked at this time to ensure their availability.  Remember, it is easier to advance book a facility and cancel later than attempt to book it at a time closer to the conference date.</w:t>
      </w:r>
      <w:r w:rsidR="00EB6928" w:rsidRPr="00CE2B3B">
        <w:rPr>
          <w:sz w:val="20"/>
          <w:szCs w:val="20"/>
        </w:rPr>
        <w:t xml:space="preserve"> However, be aware of penalties for late cancellation or minimum number commitments.</w:t>
      </w:r>
    </w:p>
    <w:p w:rsidR="003B2CCE" w:rsidRPr="00CE2B3B" w:rsidRDefault="003B2CCE" w:rsidP="00850960">
      <w:pPr>
        <w:pStyle w:val="SSH1"/>
        <w:ind w:left="0" w:hanging="12"/>
      </w:pPr>
      <w:bookmarkStart w:id="33" w:name="_Toc235522657"/>
      <w:bookmarkStart w:id="34" w:name="_Toc235527170"/>
      <w:bookmarkStart w:id="35" w:name="_Toc236131109"/>
      <w:bookmarkStart w:id="36" w:name="_Toc343763707"/>
      <w:r w:rsidRPr="00CE2B3B">
        <w:t>PROGRAM PLANNING</w:t>
      </w:r>
      <w:bookmarkEnd w:id="33"/>
      <w:bookmarkEnd w:id="34"/>
      <w:bookmarkEnd w:id="35"/>
      <w:bookmarkEnd w:id="36"/>
    </w:p>
    <w:p w:rsidR="0005649C" w:rsidRPr="00CE2B3B" w:rsidRDefault="00411F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 xml:space="preserve">In view of the membership of LES International societies moving towards a majority of </w:t>
      </w:r>
      <w:r w:rsidR="002815A6" w:rsidRPr="00CE2B3B">
        <w:rPr>
          <w:sz w:val="20"/>
          <w:szCs w:val="20"/>
        </w:rPr>
        <w:t>no</w:t>
      </w:r>
      <w:r w:rsidR="008F7823" w:rsidRPr="00CE2B3B">
        <w:rPr>
          <w:sz w:val="20"/>
          <w:szCs w:val="20"/>
        </w:rPr>
        <w:t>n</w:t>
      </w:r>
      <w:r w:rsidR="002815A6" w:rsidRPr="00CE2B3B">
        <w:rPr>
          <w:sz w:val="20"/>
          <w:szCs w:val="20"/>
        </w:rPr>
        <w:t xml:space="preserve"> la</w:t>
      </w:r>
      <w:r w:rsidR="002815A6" w:rsidRPr="00CE2B3B">
        <w:rPr>
          <w:sz w:val="20"/>
          <w:szCs w:val="20"/>
        </w:rPr>
        <w:t>w</w:t>
      </w:r>
      <w:r w:rsidR="002815A6" w:rsidRPr="00CE2B3B">
        <w:rPr>
          <w:sz w:val="20"/>
          <w:szCs w:val="20"/>
        </w:rPr>
        <w:t>yer</w:t>
      </w:r>
      <w:r w:rsidRPr="00CE2B3B">
        <w:rPr>
          <w:sz w:val="20"/>
          <w:szCs w:val="20"/>
        </w:rPr>
        <w:t xml:space="preserve"> members, it is very important that the meeting program address issues relating to the bus</w:t>
      </w:r>
      <w:r w:rsidRPr="00CE2B3B">
        <w:rPr>
          <w:sz w:val="20"/>
          <w:szCs w:val="20"/>
        </w:rPr>
        <w:t>i</w:t>
      </w:r>
      <w:r w:rsidRPr="00CE2B3B">
        <w:rPr>
          <w:sz w:val="20"/>
          <w:szCs w:val="20"/>
        </w:rPr>
        <w:t>ness aspects of licensing and technology transfer</w:t>
      </w:r>
      <w:r w:rsidR="00261D26" w:rsidRPr="00CE2B3B">
        <w:rPr>
          <w:sz w:val="20"/>
          <w:szCs w:val="20"/>
        </w:rPr>
        <w:t xml:space="preserve"> (IP asset management)</w:t>
      </w:r>
      <w:r w:rsidRPr="00CE2B3B">
        <w:rPr>
          <w:sz w:val="20"/>
          <w:szCs w:val="20"/>
        </w:rPr>
        <w:t xml:space="preserve">.  With this underlying </w:t>
      </w:r>
      <w:r w:rsidRPr="00CE2B3B">
        <w:rPr>
          <w:sz w:val="20"/>
          <w:szCs w:val="20"/>
        </w:rPr>
        <w:lastRenderedPageBreak/>
        <w:t>theme in mind, the following guidelines for the program including any workshops</w:t>
      </w:r>
      <w:r w:rsidR="0005649C" w:rsidRPr="00CE2B3B">
        <w:rPr>
          <w:sz w:val="20"/>
          <w:szCs w:val="20"/>
        </w:rPr>
        <w:t xml:space="preserve"> should be fo</w:t>
      </w:r>
      <w:r w:rsidR="0005649C" w:rsidRPr="00CE2B3B">
        <w:rPr>
          <w:sz w:val="20"/>
          <w:szCs w:val="20"/>
        </w:rPr>
        <w:t>l</w:t>
      </w:r>
      <w:r w:rsidR="0005649C" w:rsidRPr="00CE2B3B">
        <w:rPr>
          <w:sz w:val="20"/>
          <w:szCs w:val="20"/>
        </w:rPr>
        <w:t>lowed</w:t>
      </w:r>
    </w:p>
    <w:p w:rsidR="00411FBB" w:rsidRPr="00CE2B3B" w:rsidRDefault="00411FBB" w:rsidP="008F7823">
      <w:pPr>
        <w:pStyle w:val="Heading3"/>
        <w:spacing w:before="0" w:after="240"/>
        <w:ind w:left="567"/>
        <w:rPr>
          <w:lang w:val="en-US"/>
        </w:rPr>
      </w:pPr>
      <w:bookmarkStart w:id="37" w:name="_Toc235527171"/>
      <w:bookmarkStart w:id="38" w:name="_Toc236131110"/>
      <w:bookmarkStart w:id="39" w:name="_Toc343675431"/>
      <w:bookmarkStart w:id="40" w:name="_Toc343675760"/>
      <w:bookmarkStart w:id="41" w:name="_Toc343763708"/>
      <w:r w:rsidRPr="00CE2B3B">
        <w:rPr>
          <w:lang w:val="en-US"/>
        </w:rPr>
        <w:t>Responsibility</w:t>
      </w:r>
      <w:bookmarkEnd w:id="37"/>
      <w:bookmarkEnd w:id="38"/>
      <w:bookmarkEnd w:id="39"/>
      <w:bookmarkEnd w:id="40"/>
      <w:bookmarkEnd w:id="41"/>
    </w:p>
    <w:p w:rsidR="00411FBB" w:rsidRPr="00CE2B3B" w:rsidRDefault="00411F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 xml:space="preserve">Subject to approval by the Conference Chair, the Program </w:t>
      </w:r>
      <w:r w:rsidR="00261D26" w:rsidRPr="00CE2B3B">
        <w:rPr>
          <w:sz w:val="20"/>
          <w:szCs w:val="20"/>
        </w:rPr>
        <w:t xml:space="preserve">Manager </w:t>
      </w:r>
      <w:r w:rsidRPr="00CE2B3B">
        <w:rPr>
          <w:sz w:val="20"/>
          <w:szCs w:val="20"/>
        </w:rPr>
        <w:t>for the meeting will orga</w:t>
      </w:r>
      <w:r w:rsidRPr="00CE2B3B">
        <w:rPr>
          <w:sz w:val="20"/>
          <w:szCs w:val="20"/>
        </w:rPr>
        <w:t>n</w:t>
      </w:r>
      <w:r w:rsidR="00261D26" w:rsidRPr="00CE2B3B">
        <w:rPr>
          <w:sz w:val="20"/>
          <w:szCs w:val="20"/>
        </w:rPr>
        <w:t xml:space="preserve">ize the program as to both </w:t>
      </w:r>
      <w:r w:rsidRPr="00CE2B3B">
        <w:rPr>
          <w:sz w:val="20"/>
          <w:szCs w:val="20"/>
        </w:rPr>
        <w:t>form and content and obtain the speakers, panel members, moder</w:t>
      </w:r>
      <w:r w:rsidRPr="00CE2B3B">
        <w:rPr>
          <w:sz w:val="20"/>
          <w:szCs w:val="20"/>
        </w:rPr>
        <w:t>a</w:t>
      </w:r>
      <w:r w:rsidR="00261D26" w:rsidRPr="00CE2B3B">
        <w:rPr>
          <w:sz w:val="20"/>
          <w:szCs w:val="20"/>
        </w:rPr>
        <w:t>tors, etc</w:t>
      </w:r>
      <w:r w:rsidR="00541CA3">
        <w:rPr>
          <w:sz w:val="20"/>
          <w:szCs w:val="20"/>
        </w:rPr>
        <w:t xml:space="preserve"> working closely with the LESI Meetings Committee.  The program should take into account the views of both the LESI Board and LESI Meetings Committee</w:t>
      </w:r>
      <w:r w:rsidR="00261D26" w:rsidRPr="00CE2B3B">
        <w:rPr>
          <w:sz w:val="20"/>
          <w:szCs w:val="20"/>
        </w:rPr>
        <w:t>.</w:t>
      </w:r>
    </w:p>
    <w:p w:rsidR="00411FBB" w:rsidRPr="00CE2B3B" w:rsidRDefault="00411FBB" w:rsidP="008F7823">
      <w:pPr>
        <w:pStyle w:val="Heading3"/>
        <w:spacing w:before="0" w:after="240"/>
        <w:ind w:left="567"/>
        <w:rPr>
          <w:lang w:val="en-US"/>
        </w:rPr>
      </w:pPr>
      <w:bookmarkStart w:id="42" w:name="_Toc235527172"/>
      <w:bookmarkStart w:id="43" w:name="_Toc236131111"/>
      <w:bookmarkStart w:id="44" w:name="_Toc343675432"/>
      <w:bookmarkStart w:id="45" w:name="_Toc343675761"/>
      <w:bookmarkStart w:id="46" w:name="_Toc343763709"/>
      <w:r w:rsidRPr="00CE2B3B">
        <w:rPr>
          <w:lang w:val="en-US"/>
        </w:rPr>
        <w:t>Timetable</w:t>
      </w:r>
      <w:bookmarkEnd w:id="42"/>
      <w:bookmarkEnd w:id="43"/>
      <w:bookmarkEnd w:id="44"/>
      <w:bookmarkEnd w:id="45"/>
      <w:bookmarkEnd w:id="46"/>
    </w:p>
    <w:p w:rsidR="00411FBB" w:rsidRPr="00CE2B3B" w:rsidRDefault="00411F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Speakers, particularly keynote or other feature speakers or lecturer</w:t>
      </w:r>
      <w:r w:rsidR="00261D26" w:rsidRPr="00CE2B3B">
        <w:rPr>
          <w:sz w:val="20"/>
          <w:szCs w:val="20"/>
        </w:rPr>
        <w:t xml:space="preserve">s, should be engaged at least one </w:t>
      </w:r>
      <w:r w:rsidRPr="00CE2B3B">
        <w:rPr>
          <w:sz w:val="20"/>
          <w:szCs w:val="20"/>
        </w:rPr>
        <w:t>year in a</w:t>
      </w:r>
      <w:r w:rsidR="00261D26" w:rsidRPr="00CE2B3B">
        <w:rPr>
          <w:sz w:val="20"/>
          <w:szCs w:val="20"/>
        </w:rPr>
        <w:t xml:space="preserve">dvance of the conference date. </w:t>
      </w:r>
      <w:r w:rsidRPr="00CE2B3B">
        <w:rPr>
          <w:sz w:val="20"/>
          <w:szCs w:val="20"/>
        </w:rPr>
        <w:t>The meeting program should be quite far along for presentation to the LES International Meetings Committee at the next preceding LES International Conference.  It is advisable not to get pol</w:t>
      </w:r>
      <w:r w:rsidR="00261D26" w:rsidRPr="00CE2B3B">
        <w:rPr>
          <w:sz w:val="20"/>
          <w:szCs w:val="20"/>
        </w:rPr>
        <w:t xml:space="preserve">iticians as key note speakers. </w:t>
      </w:r>
      <w:r w:rsidRPr="00CE2B3B">
        <w:rPr>
          <w:sz w:val="20"/>
          <w:szCs w:val="20"/>
        </w:rPr>
        <w:t xml:space="preserve">Experience shows that the important political figure who accepted the invitation to </w:t>
      </w:r>
      <w:r w:rsidR="00EB6928" w:rsidRPr="00CE2B3B">
        <w:rPr>
          <w:sz w:val="20"/>
          <w:szCs w:val="20"/>
        </w:rPr>
        <w:t>o</w:t>
      </w:r>
      <w:r w:rsidRPr="00CE2B3B">
        <w:rPr>
          <w:sz w:val="20"/>
          <w:szCs w:val="20"/>
        </w:rPr>
        <w:t>pen a conference or to give a key note address usually is not available on the day and sends one of his or her lackeys to substitute for him or her.</w:t>
      </w:r>
    </w:p>
    <w:p w:rsidR="00411FBB" w:rsidRPr="00CE2B3B" w:rsidRDefault="00411FBB" w:rsidP="008F7823">
      <w:pPr>
        <w:pStyle w:val="Heading3"/>
        <w:spacing w:before="0" w:after="240"/>
        <w:ind w:left="567"/>
      </w:pPr>
      <w:bookmarkStart w:id="47" w:name="_Toc235527173"/>
      <w:bookmarkStart w:id="48" w:name="_Toc236131112"/>
      <w:bookmarkStart w:id="49" w:name="_Toc343675433"/>
      <w:bookmarkStart w:id="50" w:name="_Toc343675762"/>
      <w:bookmarkStart w:id="51" w:name="_Toc343763710"/>
      <w:r w:rsidRPr="00CE2B3B">
        <w:t>Program Theme</w:t>
      </w:r>
      <w:bookmarkEnd w:id="47"/>
      <w:bookmarkEnd w:id="48"/>
      <w:bookmarkEnd w:id="49"/>
      <w:bookmarkEnd w:id="50"/>
      <w:bookmarkEnd w:id="51"/>
    </w:p>
    <w:p w:rsidR="00411FBB" w:rsidRPr="00CE2B3B" w:rsidRDefault="00411F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It is customary to have a theme for the conference program, usually to focus on som</w:t>
      </w:r>
      <w:r w:rsidR="00261D26" w:rsidRPr="00CE2B3B">
        <w:rPr>
          <w:sz w:val="20"/>
          <w:szCs w:val="20"/>
        </w:rPr>
        <w:t xml:space="preserve">e aspect or type of licensing. </w:t>
      </w:r>
      <w:r w:rsidRPr="00CE2B3B">
        <w:rPr>
          <w:sz w:val="20"/>
          <w:szCs w:val="20"/>
        </w:rPr>
        <w:t xml:space="preserve">The theme </w:t>
      </w:r>
      <w:r w:rsidR="00261D26" w:rsidRPr="00CE2B3B">
        <w:rPr>
          <w:sz w:val="20"/>
          <w:szCs w:val="20"/>
        </w:rPr>
        <w:t xml:space="preserve">or slogan </w:t>
      </w:r>
      <w:r w:rsidRPr="00CE2B3B">
        <w:rPr>
          <w:sz w:val="20"/>
          <w:szCs w:val="20"/>
        </w:rPr>
        <w:t>should be such that it does not preclude attendance by seg</w:t>
      </w:r>
      <w:r w:rsidR="00261D26" w:rsidRPr="00CE2B3B">
        <w:rPr>
          <w:sz w:val="20"/>
          <w:szCs w:val="20"/>
        </w:rPr>
        <w:t xml:space="preserve">ments of our membership. </w:t>
      </w:r>
      <w:r w:rsidRPr="00CE2B3B">
        <w:rPr>
          <w:sz w:val="20"/>
          <w:szCs w:val="20"/>
        </w:rPr>
        <w:t>However, the theme provides merely an emphasis and the pr</w:t>
      </w:r>
      <w:r w:rsidRPr="00CE2B3B">
        <w:rPr>
          <w:sz w:val="20"/>
          <w:szCs w:val="20"/>
        </w:rPr>
        <w:t>o</w:t>
      </w:r>
      <w:r w:rsidRPr="00CE2B3B">
        <w:rPr>
          <w:sz w:val="20"/>
          <w:szCs w:val="20"/>
        </w:rPr>
        <w:t>gram content should be sufficiently broad to appe</w:t>
      </w:r>
      <w:r w:rsidR="00261D26" w:rsidRPr="00CE2B3B">
        <w:rPr>
          <w:sz w:val="20"/>
          <w:szCs w:val="20"/>
        </w:rPr>
        <w:t>al to all members.</w:t>
      </w:r>
      <w:r w:rsidRPr="00CE2B3B">
        <w:rPr>
          <w:sz w:val="20"/>
          <w:szCs w:val="20"/>
        </w:rPr>
        <w:t xml:space="preserve"> A precaution: overly broad themes, e.g., "Licensing in the Future" can be too vague to be meaningful and are often trite.</w:t>
      </w:r>
    </w:p>
    <w:p w:rsidR="00411FBB" w:rsidRPr="00CE2B3B" w:rsidRDefault="00411FBB" w:rsidP="008F7823">
      <w:pPr>
        <w:pStyle w:val="Heading3"/>
        <w:spacing w:before="0" w:after="240"/>
        <w:ind w:left="567"/>
        <w:rPr>
          <w:lang w:val="en-US"/>
        </w:rPr>
      </w:pPr>
      <w:bookmarkStart w:id="52" w:name="_Toc235527174"/>
      <w:bookmarkStart w:id="53" w:name="_Toc236131113"/>
      <w:bookmarkStart w:id="54" w:name="_Toc343675434"/>
      <w:bookmarkStart w:id="55" w:name="_Toc343675763"/>
      <w:bookmarkStart w:id="56" w:name="_Toc343763711"/>
      <w:r w:rsidRPr="00CE2B3B">
        <w:rPr>
          <w:lang w:val="en-US"/>
        </w:rPr>
        <w:t>Program Content</w:t>
      </w:r>
      <w:bookmarkEnd w:id="52"/>
      <w:bookmarkEnd w:id="53"/>
      <w:bookmarkEnd w:id="54"/>
      <w:bookmarkEnd w:id="55"/>
      <w:bookmarkEnd w:id="56"/>
    </w:p>
    <w:p w:rsidR="008C5D6F" w:rsidRPr="00CE2B3B" w:rsidRDefault="00411F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Guidance and assistance will be provided by the International Meetings Committee regarding pro</w:t>
      </w:r>
      <w:r w:rsidR="00261D26" w:rsidRPr="00CE2B3B">
        <w:rPr>
          <w:sz w:val="20"/>
          <w:szCs w:val="20"/>
        </w:rPr>
        <w:t xml:space="preserve">gram form and content. </w:t>
      </w:r>
      <w:r w:rsidRPr="00CE2B3B">
        <w:rPr>
          <w:sz w:val="20"/>
          <w:szCs w:val="20"/>
        </w:rPr>
        <w:t xml:space="preserve">At least </w:t>
      </w:r>
      <w:r w:rsidR="002815A6" w:rsidRPr="00CE2B3B">
        <w:rPr>
          <w:sz w:val="20"/>
          <w:szCs w:val="20"/>
        </w:rPr>
        <w:t>one half</w:t>
      </w:r>
      <w:r w:rsidRPr="00CE2B3B">
        <w:rPr>
          <w:sz w:val="20"/>
          <w:szCs w:val="20"/>
        </w:rPr>
        <w:t xml:space="preserve"> of the entire program should appeal to business executives having responsibility for business development throu</w:t>
      </w:r>
      <w:r w:rsidR="00261D26" w:rsidRPr="00CE2B3B">
        <w:rPr>
          <w:sz w:val="20"/>
          <w:szCs w:val="20"/>
        </w:rPr>
        <w:t xml:space="preserve">gh expanded use of technology. </w:t>
      </w:r>
      <w:r w:rsidRPr="00CE2B3B">
        <w:rPr>
          <w:sz w:val="20"/>
          <w:szCs w:val="20"/>
        </w:rPr>
        <w:t>It is also important to emphasize case histories and other factual and practical content for teac</w:t>
      </w:r>
      <w:r w:rsidRPr="00CE2B3B">
        <w:rPr>
          <w:sz w:val="20"/>
          <w:szCs w:val="20"/>
        </w:rPr>
        <w:t>h</w:t>
      </w:r>
      <w:r w:rsidRPr="00CE2B3B">
        <w:rPr>
          <w:sz w:val="20"/>
          <w:szCs w:val="20"/>
        </w:rPr>
        <w:t>ing and improv</w:t>
      </w:r>
      <w:r w:rsidR="00261D26" w:rsidRPr="00CE2B3B">
        <w:rPr>
          <w:sz w:val="20"/>
          <w:szCs w:val="20"/>
        </w:rPr>
        <w:t>ing licensing skills.</w:t>
      </w:r>
      <w:r w:rsidRPr="00CE2B3B">
        <w:rPr>
          <w:sz w:val="20"/>
          <w:szCs w:val="20"/>
        </w:rPr>
        <w:t xml:space="preserve"> Some sessions may be directed primarily to the beginner and others to the experi</w:t>
      </w:r>
      <w:r w:rsidR="00261D26" w:rsidRPr="00CE2B3B">
        <w:rPr>
          <w:sz w:val="20"/>
          <w:szCs w:val="20"/>
        </w:rPr>
        <w:t xml:space="preserve">enced. </w:t>
      </w:r>
      <w:r w:rsidRPr="00CE2B3B">
        <w:rPr>
          <w:sz w:val="20"/>
          <w:szCs w:val="20"/>
        </w:rPr>
        <w:t>Programs aimed at specialists, e.g., lawyers, are best presented in meeting workshops.  Additionally, while national problems, techniques and policies can be a part of an international program, the program should have a broader appeal geographically in order to indu</w:t>
      </w:r>
      <w:r w:rsidR="00261D26" w:rsidRPr="00CE2B3B">
        <w:rPr>
          <w:sz w:val="20"/>
          <w:szCs w:val="20"/>
        </w:rPr>
        <w:t xml:space="preserve">ce a wide range of attendance. </w:t>
      </w:r>
      <w:r w:rsidRPr="00CE2B3B">
        <w:rPr>
          <w:sz w:val="20"/>
          <w:szCs w:val="20"/>
        </w:rPr>
        <w:t>The national issues may be better addressed in workshops.</w:t>
      </w:r>
      <w:bookmarkStart w:id="57" w:name="_Toc235527175"/>
    </w:p>
    <w:p w:rsidR="00411FBB" w:rsidRPr="00CE2B3B" w:rsidRDefault="00411FBB" w:rsidP="008F7823">
      <w:pPr>
        <w:pStyle w:val="Heading3"/>
        <w:spacing w:before="0" w:after="240"/>
        <w:ind w:left="567"/>
      </w:pPr>
      <w:bookmarkStart w:id="58" w:name="_Toc236131114"/>
      <w:bookmarkStart w:id="59" w:name="_Toc343675435"/>
      <w:bookmarkStart w:id="60" w:name="_Toc343675764"/>
      <w:bookmarkStart w:id="61" w:name="_Toc343763712"/>
      <w:r w:rsidRPr="00CE2B3B">
        <w:t>Speaker’s Database</w:t>
      </w:r>
      <w:bookmarkEnd w:id="57"/>
      <w:bookmarkEnd w:id="58"/>
      <w:bookmarkEnd w:id="59"/>
      <w:bookmarkEnd w:id="60"/>
      <w:bookmarkEnd w:id="61"/>
    </w:p>
    <w:p w:rsidR="00400ABB" w:rsidRPr="00CE2B3B" w:rsidRDefault="00400ABB" w:rsidP="00A745F8">
      <w:pPr>
        <w:pStyle w:val="BodyTextIndent"/>
        <w:numPr>
          <w:ilvl w:val="0"/>
          <w:numId w:val="28"/>
        </w:numPr>
        <w:tabs>
          <w:tab w:val="clear" w:pos="720"/>
          <w:tab w:val="num" w:pos="567"/>
        </w:tabs>
        <w:ind w:left="567" w:hanging="567"/>
        <w:jc w:val="both"/>
        <w:rPr>
          <w:sz w:val="20"/>
          <w:szCs w:val="20"/>
          <w:lang w:val="en-GB"/>
        </w:rPr>
      </w:pPr>
      <w:r w:rsidRPr="00CE2B3B">
        <w:rPr>
          <w:sz w:val="20"/>
          <w:szCs w:val="20"/>
          <w:lang w:val="en-GB"/>
        </w:rPr>
        <w:t xml:space="preserve">At the website of </w:t>
      </w:r>
      <w:smartTag w:uri="urn:schemas-microsoft-com:office:smarttags" w:element="PersonName">
        <w:r w:rsidRPr="00CE2B3B">
          <w:rPr>
            <w:sz w:val="20"/>
            <w:szCs w:val="20"/>
            <w:lang w:val="en-GB"/>
          </w:rPr>
          <w:t>LESI</w:t>
        </w:r>
      </w:smartTag>
      <w:r w:rsidRPr="00CE2B3B">
        <w:rPr>
          <w:sz w:val="20"/>
          <w:szCs w:val="20"/>
          <w:lang w:val="en-GB"/>
        </w:rPr>
        <w:t xml:space="preserve"> (members only section), a speakers database can be found.  This dat</w:t>
      </w:r>
      <w:r w:rsidRPr="00CE2B3B">
        <w:rPr>
          <w:sz w:val="20"/>
          <w:szCs w:val="20"/>
          <w:lang w:val="en-GB"/>
        </w:rPr>
        <w:t>a</w:t>
      </w:r>
      <w:r w:rsidRPr="00CE2B3B">
        <w:rPr>
          <w:sz w:val="20"/>
          <w:szCs w:val="20"/>
          <w:lang w:val="en-GB"/>
        </w:rPr>
        <w:t>base can be of great help to find ap</w:t>
      </w:r>
      <w:r w:rsidR="00261D26" w:rsidRPr="00CE2B3B">
        <w:rPr>
          <w:sz w:val="20"/>
          <w:szCs w:val="20"/>
          <w:lang w:val="en-GB"/>
        </w:rPr>
        <w:t xml:space="preserve">propriate topics and speakers. </w:t>
      </w:r>
      <w:r w:rsidRPr="00CE2B3B">
        <w:rPr>
          <w:sz w:val="20"/>
          <w:szCs w:val="20"/>
          <w:lang w:val="en-GB"/>
        </w:rPr>
        <w:t>The conference should also contribute to this database with its speakers, top</w:t>
      </w:r>
      <w:r w:rsidR="00261D26" w:rsidRPr="00CE2B3B">
        <w:rPr>
          <w:sz w:val="20"/>
          <w:szCs w:val="20"/>
          <w:lang w:val="en-GB"/>
        </w:rPr>
        <w:t>ics and presentations.</w:t>
      </w:r>
      <w:r w:rsidRPr="00CE2B3B">
        <w:rPr>
          <w:sz w:val="20"/>
          <w:szCs w:val="20"/>
          <w:lang w:val="en-GB"/>
        </w:rPr>
        <w:t xml:space="preserve"> It is necessary to note that not all of the speakers who have spoken at previous LES International Conferences are ta</w:t>
      </w:r>
      <w:r w:rsidRPr="00CE2B3B">
        <w:rPr>
          <w:sz w:val="20"/>
          <w:szCs w:val="20"/>
          <w:lang w:val="en-GB"/>
        </w:rPr>
        <w:t>l</w:t>
      </w:r>
      <w:r w:rsidRPr="00CE2B3B">
        <w:rPr>
          <w:sz w:val="20"/>
          <w:szCs w:val="20"/>
          <w:lang w:val="en-GB"/>
        </w:rPr>
        <w:t>ented speakers. It is advisable to ask around about the effectiveness of any possible speaker to get an idea as to whether the speaker con</w:t>
      </w:r>
      <w:r w:rsidR="00261D26" w:rsidRPr="00CE2B3B">
        <w:rPr>
          <w:sz w:val="20"/>
          <w:szCs w:val="20"/>
          <w:lang w:val="en-GB"/>
        </w:rPr>
        <w:t>cerned is indeed a good speaker</w:t>
      </w:r>
      <w:r w:rsidRPr="00CE2B3B">
        <w:rPr>
          <w:sz w:val="20"/>
          <w:szCs w:val="20"/>
          <w:lang w:val="en-GB"/>
        </w:rPr>
        <w:t>.</w:t>
      </w:r>
    </w:p>
    <w:p w:rsidR="00411FBB" w:rsidRPr="00CE2B3B" w:rsidRDefault="00411FBB" w:rsidP="008F7823">
      <w:pPr>
        <w:pStyle w:val="Heading3"/>
        <w:spacing w:before="0" w:after="240"/>
        <w:ind w:left="567"/>
        <w:rPr>
          <w:lang w:val="en-US"/>
        </w:rPr>
      </w:pPr>
      <w:bookmarkStart w:id="62" w:name="_Toc235527176"/>
      <w:bookmarkStart w:id="63" w:name="_Toc236131115"/>
      <w:bookmarkStart w:id="64" w:name="_Toc343675436"/>
      <w:bookmarkStart w:id="65" w:name="_Toc343675765"/>
      <w:bookmarkStart w:id="66" w:name="_Toc343763713"/>
      <w:r w:rsidRPr="00CE2B3B">
        <w:rPr>
          <w:lang w:val="en-US"/>
        </w:rPr>
        <w:t>Program Scheduling</w:t>
      </w:r>
      <w:bookmarkEnd w:id="62"/>
      <w:bookmarkEnd w:id="63"/>
      <w:bookmarkEnd w:id="64"/>
      <w:bookmarkEnd w:id="65"/>
      <w:bookmarkEnd w:id="66"/>
    </w:p>
    <w:p w:rsidR="004530A9" w:rsidRPr="001E0F09" w:rsidRDefault="004530A9" w:rsidP="004530A9">
      <w:pPr>
        <w:pStyle w:val="BodyTextIndent"/>
        <w:numPr>
          <w:ilvl w:val="0"/>
          <w:numId w:val="28"/>
        </w:numPr>
        <w:tabs>
          <w:tab w:val="clear" w:pos="720"/>
          <w:tab w:val="num" w:pos="567"/>
        </w:tabs>
        <w:ind w:left="567" w:hanging="567"/>
        <w:jc w:val="both"/>
        <w:rPr>
          <w:lang w:val="en-GB"/>
        </w:rPr>
      </w:pPr>
      <w:r w:rsidRPr="001E0F09">
        <w:rPr>
          <w:sz w:val="20"/>
          <w:szCs w:val="20"/>
          <w:lang w:val="en-GB"/>
        </w:rPr>
        <w:t>International Conferences, beginning from 2017, shall</w:t>
      </w:r>
      <w:r w:rsidRPr="001E0F09">
        <w:rPr>
          <w:sz w:val="20"/>
          <w:lang w:val="en-GB"/>
        </w:rPr>
        <w:t xml:space="preserve"> be held within two full meeting days. They shall as a rule start with an opening reception on the Sunday evening and include two days of programming on the Monday and Tuesday</w:t>
      </w:r>
      <w:r w:rsidRPr="001E0F09">
        <w:rPr>
          <w:sz w:val="20"/>
          <w:szCs w:val="20"/>
          <w:lang w:val="en-GB"/>
        </w:rPr>
        <w:t xml:space="preserve"> with morning plenary or general sessions and with workshops on afternoons.</w:t>
      </w:r>
      <w:r w:rsidRPr="001E0F09">
        <w:rPr>
          <w:sz w:val="20"/>
          <w:lang w:val="en-GB"/>
        </w:rPr>
        <w:t xml:space="preserve"> It is up to the Host Society whether to have additional </w:t>
      </w:r>
      <w:r w:rsidRPr="001E0F09">
        <w:rPr>
          <w:sz w:val="20"/>
          <w:szCs w:val="20"/>
          <w:lang w:val="en-GB"/>
        </w:rPr>
        <w:t>ed</w:t>
      </w:r>
      <w:r w:rsidRPr="001E0F09">
        <w:rPr>
          <w:sz w:val="20"/>
          <w:szCs w:val="20"/>
          <w:lang w:val="en-GB"/>
        </w:rPr>
        <w:t>u</w:t>
      </w:r>
      <w:r w:rsidRPr="001E0F09">
        <w:rPr>
          <w:sz w:val="20"/>
          <w:szCs w:val="20"/>
          <w:lang w:val="en-GB"/>
        </w:rPr>
        <w:t xml:space="preserve">cational programs </w:t>
      </w:r>
      <w:r w:rsidRPr="001E0F09">
        <w:rPr>
          <w:sz w:val="20"/>
          <w:lang w:val="en-GB"/>
        </w:rPr>
        <w:t>by way of add ons and/or YMC and GTIF on the Wednesday, which would require separate registration.</w:t>
      </w:r>
    </w:p>
    <w:p w:rsidR="004530A9" w:rsidRPr="001E0F09" w:rsidRDefault="004530A9" w:rsidP="004530A9">
      <w:pPr>
        <w:pStyle w:val="BodyTextIndent"/>
        <w:tabs>
          <w:tab w:val="num" w:pos="567"/>
        </w:tabs>
        <w:ind w:left="567" w:firstLine="0"/>
        <w:jc w:val="both"/>
        <w:rPr>
          <w:lang w:val="en-GB"/>
        </w:rPr>
      </w:pPr>
      <w:r w:rsidRPr="001E0F09">
        <w:rPr>
          <w:sz w:val="20"/>
          <w:szCs w:val="20"/>
          <w:lang w:val="en-GB"/>
        </w:rPr>
        <w:lastRenderedPageBreak/>
        <w:t xml:space="preserve">In view of the interest in shortening the plenary or general sessions in favour of programs with more practical or "how to content," the mornings may be devoted instead to a series of two, three or more simultaneous </w:t>
      </w:r>
      <w:r w:rsidR="00541CA3">
        <w:rPr>
          <w:sz w:val="20"/>
          <w:szCs w:val="20"/>
          <w:lang w:val="en-GB"/>
        </w:rPr>
        <w:t xml:space="preserve">mini plenary </w:t>
      </w:r>
      <w:r w:rsidRPr="001E0F09">
        <w:rPr>
          <w:sz w:val="20"/>
          <w:szCs w:val="20"/>
          <w:lang w:val="en-GB"/>
        </w:rPr>
        <w:t xml:space="preserve">sessions having a participatory panel or case history format. Registrants will choose the session they consider most interesting. Before breaking up into separate meetings, a general assembly of all attendees </w:t>
      </w:r>
      <w:r w:rsidR="00541CA3">
        <w:rPr>
          <w:sz w:val="20"/>
          <w:szCs w:val="20"/>
          <w:lang w:val="en-GB"/>
        </w:rPr>
        <w:t xml:space="preserve">should be held with a keynote speaker or speakers which will appeal </w:t>
      </w:r>
      <w:r w:rsidRPr="001E0F09">
        <w:rPr>
          <w:sz w:val="20"/>
          <w:szCs w:val="20"/>
          <w:lang w:val="en-GB"/>
        </w:rPr>
        <w:t xml:space="preserve">for </w:t>
      </w:r>
      <w:r w:rsidR="00541CA3">
        <w:rPr>
          <w:sz w:val="20"/>
          <w:szCs w:val="20"/>
          <w:lang w:val="en-GB"/>
        </w:rPr>
        <w:t>all attendees.  This session should also include ge</w:t>
      </w:r>
      <w:r w:rsidR="00541CA3">
        <w:rPr>
          <w:sz w:val="20"/>
          <w:szCs w:val="20"/>
          <w:lang w:val="en-GB"/>
        </w:rPr>
        <w:t>n</w:t>
      </w:r>
      <w:r w:rsidR="00541CA3">
        <w:rPr>
          <w:sz w:val="20"/>
          <w:szCs w:val="20"/>
          <w:lang w:val="en-GB"/>
        </w:rPr>
        <w:t xml:space="preserve">eral information such as housekeeping </w:t>
      </w:r>
      <w:r w:rsidRPr="001E0F09">
        <w:rPr>
          <w:sz w:val="20"/>
          <w:szCs w:val="20"/>
          <w:lang w:val="en-GB"/>
        </w:rPr>
        <w:t>announcements</w:t>
      </w:r>
      <w:r w:rsidR="000B331A">
        <w:rPr>
          <w:sz w:val="20"/>
          <w:szCs w:val="20"/>
          <w:lang w:val="en-GB"/>
        </w:rPr>
        <w:t xml:space="preserve"> and logistics</w:t>
      </w:r>
      <w:r w:rsidRPr="001E0F09">
        <w:rPr>
          <w:sz w:val="20"/>
          <w:szCs w:val="20"/>
          <w:lang w:val="en-GB"/>
        </w:rPr>
        <w:t>.</w:t>
      </w:r>
    </w:p>
    <w:p w:rsidR="00400ABB" w:rsidRPr="004530A9" w:rsidRDefault="00400ABB" w:rsidP="004530A9">
      <w:pPr>
        <w:pStyle w:val="BodyTextIndent"/>
        <w:numPr>
          <w:ilvl w:val="0"/>
          <w:numId w:val="28"/>
        </w:numPr>
        <w:tabs>
          <w:tab w:val="clear" w:pos="720"/>
          <w:tab w:val="num" w:pos="567"/>
        </w:tabs>
        <w:ind w:left="567" w:hanging="567"/>
        <w:jc w:val="both"/>
        <w:rPr>
          <w:sz w:val="20"/>
          <w:szCs w:val="20"/>
          <w:lang w:val="en-GB"/>
        </w:rPr>
      </w:pPr>
      <w:r w:rsidRPr="004530A9">
        <w:rPr>
          <w:sz w:val="20"/>
          <w:szCs w:val="20"/>
          <w:lang w:val="en-GB"/>
        </w:rPr>
        <w:t>Networking (coffee) breaks are an important way to enhance the dialogue between attendees so they should be of fairly long du</w:t>
      </w:r>
      <w:r w:rsidR="00261D26" w:rsidRPr="004530A9">
        <w:rPr>
          <w:sz w:val="20"/>
          <w:szCs w:val="20"/>
          <w:lang w:val="en-GB"/>
        </w:rPr>
        <w:t>ration, e.g., 20 to 30 minutes.</w:t>
      </w:r>
      <w:r w:rsidRPr="004530A9">
        <w:rPr>
          <w:sz w:val="20"/>
          <w:szCs w:val="20"/>
          <w:lang w:val="en-GB"/>
        </w:rPr>
        <w:t xml:space="preserve"> “Meeting Corners” for standing industry committees during breaks and/or at breakfast can enhan</w:t>
      </w:r>
      <w:r w:rsidR="00261D26" w:rsidRPr="004530A9">
        <w:rPr>
          <w:sz w:val="20"/>
          <w:szCs w:val="20"/>
          <w:lang w:val="en-GB"/>
        </w:rPr>
        <w:t xml:space="preserve">ce the benefit of such breaks. </w:t>
      </w:r>
      <w:r w:rsidRPr="004530A9">
        <w:rPr>
          <w:sz w:val="20"/>
          <w:szCs w:val="20"/>
          <w:lang w:val="en-GB"/>
        </w:rPr>
        <w:t>A monitor should be assigned to move t</w:t>
      </w:r>
      <w:r w:rsidR="00261D26" w:rsidRPr="004530A9">
        <w:rPr>
          <w:sz w:val="20"/>
          <w:szCs w:val="20"/>
          <w:lang w:val="en-GB"/>
        </w:rPr>
        <w:t>he attendees back to the meeting-</w:t>
      </w:r>
      <w:r w:rsidRPr="004530A9">
        <w:rPr>
          <w:sz w:val="20"/>
          <w:szCs w:val="20"/>
          <w:lang w:val="en-GB"/>
        </w:rPr>
        <w:t>room following the break.</w:t>
      </w:r>
    </w:p>
    <w:p w:rsidR="00411FBB" w:rsidRPr="00CE2B3B" w:rsidRDefault="00411FBB" w:rsidP="00053C0D">
      <w:pPr>
        <w:pStyle w:val="Heading3"/>
        <w:spacing w:before="0" w:after="240"/>
        <w:ind w:left="567"/>
        <w:rPr>
          <w:lang w:val="en-US"/>
        </w:rPr>
      </w:pPr>
      <w:bookmarkStart w:id="67" w:name="_Toc235527177"/>
      <w:bookmarkStart w:id="68" w:name="_Toc236131116"/>
      <w:bookmarkStart w:id="69" w:name="_Toc343675437"/>
      <w:bookmarkStart w:id="70" w:name="_Toc343675766"/>
      <w:bookmarkStart w:id="71" w:name="_Toc343763714"/>
      <w:r w:rsidRPr="00CE2B3B">
        <w:rPr>
          <w:lang w:val="en-US"/>
        </w:rPr>
        <w:t>Speaker Arrangements</w:t>
      </w:r>
      <w:bookmarkEnd w:id="67"/>
      <w:bookmarkEnd w:id="68"/>
      <w:bookmarkEnd w:id="69"/>
      <w:bookmarkEnd w:id="70"/>
      <w:bookmarkEnd w:id="71"/>
    </w:p>
    <w:p w:rsidR="00400ABB" w:rsidRPr="00CE2B3B" w:rsidRDefault="00400A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Potential speakers should be interviewed to develop a clear understanding as to the specific topic and the</w:t>
      </w:r>
      <w:r w:rsidR="00261D26" w:rsidRPr="00CE2B3B">
        <w:rPr>
          <w:sz w:val="20"/>
          <w:szCs w:val="20"/>
        </w:rPr>
        <w:t xml:space="preserve"> mode of presentation desired. </w:t>
      </w:r>
      <w:r w:rsidRPr="00CE2B3B">
        <w:rPr>
          <w:sz w:val="20"/>
          <w:szCs w:val="20"/>
        </w:rPr>
        <w:t>In the case of non</w:t>
      </w:r>
      <w:r w:rsidRPr="00CE2B3B">
        <w:rPr>
          <w:sz w:val="20"/>
          <w:szCs w:val="20"/>
        </w:rPr>
        <w:noBreakHyphen/>
        <w:t>LES member speakers, the need or requirements for reimbursement of travel or other expenses should be ascertained and agreed upon well in advance.</w:t>
      </w:r>
    </w:p>
    <w:p w:rsidR="00400ABB" w:rsidRPr="004F7CBE" w:rsidRDefault="00400ABB" w:rsidP="00A745F8">
      <w:pPr>
        <w:pStyle w:val="BodyTextIndent"/>
        <w:numPr>
          <w:ilvl w:val="0"/>
          <w:numId w:val="28"/>
        </w:numPr>
        <w:tabs>
          <w:tab w:val="clear" w:pos="720"/>
          <w:tab w:val="num" w:pos="567"/>
        </w:tabs>
        <w:ind w:left="567" w:hanging="567"/>
        <w:jc w:val="both"/>
        <w:rPr>
          <w:sz w:val="20"/>
          <w:szCs w:val="20"/>
        </w:rPr>
      </w:pPr>
      <w:r w:rsidRPr="004F7CBE">
        <w:rPr>
          <w:sz w:val="20"/>
          <w:szCs w:val="20"/>
        </w:rPr>
        <w:t>Registration fees are normally waived and hotel costs of all non</w:t>
      </w:r>
      <w:r w:rsidRPr="004F7CBE">
        <w:rPr>
          <w:sz w:val="20"/>
          <w:szCs w:val="20"/>
        </w:rPr>
        <w:noBreakHyphen/>
        <w:t>LES member speakers are normally borne by</w:t>
      </w:r>
      <w:r w:rsidR="00261D26" w:rsidRPr="004F7CBE">
        <w:rPr>
          <w:sz w:val="20"/>
          <w:szCs w:val="20"/>
        </w:rPr>
        <w:t xml:space="preserve"> the budget of the conference. </w:t>
      </w:r>
      <w:r w:rsidRPr="004F7CBE">
        <w:rPr>
          <w:sz w:val="20"/>
          <w:szCs w:val="20"/>
        </w:rPr>
        <w:t>Travel expenses are usually borne by the speakers as they (or their organizations) usually benefit</w:t>
      </w:r>
      <w:r w:rsidR="00261D26" w:rsidRPr="004F7CBE">
        <w:rPr>
          <w:sz w:val="20"/>
          <w:szCs w:val="20"/>
        </w:rPr>
        <w:t xml:space="preserve"> from speaking before the LES. </w:t>
      </w:r>
      <w:r w:rsidRPr="004F7CBE">
        <w:rPr>
          <w:sz w:val="20"/>
          <w:szCs w:val="20"/>
        </w:rPr>
        <w:t>Howe</w:t>
      </w:r>
      <w:r w:rsidRPr="004F7CBE">
        <w:rPr>
          <w:sz w:val="20"/>
          <w:szCs w:val="20"/>
        </w:rPr>
        <w:t>v</w:t>
      </w:r>
      <w:r w:rsidRPr="004F7CBE">
        <w:rPr>
          <w:sz w:val="20"/>
          <w:szCs w:val="20"/>
        </w:rPr>
        <w:t>er, this is "negotiable" and reasonable travel expense (coach air fare) can be reimbursed for particularly valued speakers or for those speakers who would have to pay travel costs from their private funds, e.g., university profe</w:t>
      </w:r>
      <w:r w:rsidR="00261D26" w:rsidRPr="004F7CBE">
        <w:rPr>
          <w:sz w:val="20"/>
          <w:szCs w:val="20"/>
        </w:rPr>
        <w:t xml:space="preserve">ssors or government officials. </w:t>
      </w:r>
      <w:r w:rsidRPr="004F7CBE">
        <w:rPr>
          <w:sz w:val="20"/>
          <w:szCs w:val="20"/>
        </w:rPr>
        <w:t>In considering or selecting speakers from overseas, the travel costs that might have to be reimburse</w:t>
      </w:r>
      <w:r w:rsidR="00261D26" w:rsidRPr="004F7CBE">
        <w:rPr>
          <w:sz w:val="20"/>
          <w:szCs w:val="20"/>
        </w:rPr>
        <w:t xml:space="preserve">d should be kept well in mind. </w:t>
      </w:r>
      <w:r w:rsidR="00263CE2" w:rsidRPr="004F7CBE">
        <w:rPr>
          <w:sz w:val="20"/>
          <w:szCs w:val="20"/>
        </w:rPr>
        <w:t>Remuneration or award for particularly desired outstanding non</w:t>
      </w:r>
      <w:r w:rsidR="00263CE2" w:rsidRPr="004F7CBE">
        <w:rPr>
          <w:sz w:val="20"/>
          <w:szCs w:val="20"/>
        </w:rPr>
        <w:noBreakHyphen/>
        <w:t xml:space="preserve">LES member </w:t>
      </w:r>
      <w:r w:rsidR="00263CE2">
        <w:rPr>
          <w:sz w:val="20"/>
          <w:szCs w:val="20"/>
        </w:rPr>
        <w:t xml:space="preserve">speaker </w:t>
      </w:r>
      <w:r w:rsidR="00263CE2" w:rsidRPr="004F7CBE">
        <w:rPr>
          <w:sz w:val="20"/>
          <w:szCs w:val="20"/>
        </w:rPr>
        <w:t xml:space="preserve">is only possible as a matter of exception. All </w:t>
      </w:r>
      <w:r w:rsidR="00263CE2">
        <w:rPr>
          <w:sz w:val="20"/>
          <w:szCs w:val="20"/>
        </w:rPr>
        <w:t>t</w:t>
      </w:r>
      <w:r w:rsidRPr="004F7CBE">
        <w:rPr>
          <w:sz w:val="20"/>
          <w:szCs w:val="20"/>
        </w:rPr>
        <w:t>hese expenses must be determined and included in the budget.</w:t>
      </w:r>
    </w:p>
    <w:p w:rsidR="00400ABB" w:rsidRPr="004F7CBE" w:rsidRDefault="00400ABB" w:rsidP="00A745F8">
      <w:pPr>
        <w:pStyle w:val="BodyTextIndent"/>
        <w:numPr>
          <w:ilvl w:val="0"/>
          <w:numId w:val="28"/>
        </w:numPr>
        <w:tabs>
          <w:tab w:val="clear" w:pos="720"/>
          <w:tab w:val="num" w:pos="567"/>
        </w:tabs>
        <w:ind w:left="567" w:hanging="567"/>
        <w:jc w:val="both"/>
        <w:rPr>
          <w:sz w:val="20"/>
          <w:szCs w:val="20"/>
        </w:rPr>
      </w:pPr>
      <w:r w:rsidRPr="004F7CBE">
        <w:rPr>
          <w:sz w:val="20"/>
          <w:szCs w:val="20"/>
        </w:rPr>
        <w:t>LES members who speak are not reimbursed any expenses nor are their regi</w:t>
      </w:r>
      <w:r w:rsidR="00261D26" w:rsidRPr="004F7CBE">
        <w:rPr>
          <w:sz w:val="20"/>
          <w:szCs w:val="20"/>
        </w:rPr>
        <w:t>stration fees waived (a</w:t>
      </w:r>
      <w:r w:rsidRPr="004F7CBE">
        <w:rPr>
          <w:sz w:val="20"/>
          <w:szCs w:val="20"/>
        </w:rPr>
        <w:t>ll speakers, including LES members, are traditionally given an appropriate LES pr</w:t>
      </w:r>
      <w:r w:rsidRPr="004F7CBE">
        <w:rPr>
          <w:sz w:val="20"/>
          <w:szCs w:val="20"/>
        </w:rPr>
        <w:t>e</w:t>
      </w:r>
      <w:r w:rsidRPr="004F7CBE">
        <w:rPr>
          <w:sz w:val="20"/>
          <w:szCs w:val="20"/>
        </w:rPr>
        <w:t>sent as appreciation for their presentation at an International Conference).</w:t>
      </w:r>
    </w:p>
    <w:p w:rsidR="007801BD" w:rsidRPr="00CE2B3B" w:rsidRDefault="00400ABB" w:rsidP="00A745F8">
      <w:pPr>
        <w:pStyle w:val="BodyTextIndent"/>
        <w:numPr>
          <w:ilvl w:val="0"/>
          <w:numId w:val="28"/>
        </w:numPr>
        <w:tabs>
          <w:tab w:val="clear" w:pos="720"/>
          <w:tab w:val="num" w:pos="567"/>
        </w:tabs>
        <w:ind w:left="567" w:hanging="567"/>
        <w:jc w:val="both"/>
        <w:rPr>
          <w:b/>
          <w:i/>
        </w:rPr>
      </w:pPr>
      <w:r w:rsidRPr="00CE2B3B">
        <w:rPr>
          <w:sz w:val="20"/>
          <w:szCs w:val="20"/>
        </w:rPr>
        <w:t>Speaking engagements should be properly confirmed in writing to the speaker with all the pert</w:t>
      </w:r>
      <w:r w:rsidRPr="00CE2B3B">
        <w:rPr>
          <w:sz w:val="20"/>
          <w:szCs w:val="20"/>
        </w:rPr>
        <w:t>i</w:t>
      </w:r>
      <w:r w:rsidRPr="00CE2B3B">
        <w:rPr>
          <w:sz w:val="20"/>
          <w:szCs w:val="20"/>
        </w:rPr>
        <w:t>nent data, including time, place, audio</w:t>
      </w:r>
      <w:r w:rsidRPr="00CE2B3B">
        <w:rPr>
          <w:sz w:val="20"/>
          <w:szCs w:val="20"/>
        </w:rPr>
        <w:noBreakHyphen/>
        <w:t>visual aids, agreed upon subject and mode of present</w:t>
      </w:r>
      <w:r w:rsidRPr="00CE2B3B">
        <w:rPr>
          <w:sz w:val="20"/>
          <w:szCs w:val="20"/>
        </w:rPr>
        <w:t>a</w:t>
      </w:r>
      <w:r w:rsidRPr="00CE2B3B">
        <w:rPr>
          <w:sz w:val="20"/>
          <w:szCs w:val="20"/>
        </w:rPr>
        <w:t xml:space="preserve">tion and arrangements as to expense </w:t>
      </w:r>
      <w:r w:rsidR="002815A6" w:rsidRPr="00CE2B3B">
        <w:rPr>
          <w:sz w:val="20"/>
          <w:szCs w:val="20"/>
        </w:rPr>
        <w:t>reimbursement</w:t>
      </w:r>
      <w:r w:rsidR="00261D26" w:rsidRPr="00CE2B3B">
        <w:rPr>
          <w:sz w:val="20"/>
          <w:szCs w:val="20"/>
        </w:rPr>
        <w:t xml:space="preserve"> should be clearly set forth.</w:t>
      </w:r>
      <w:r w:rsidRPr="00CE2B3B">
        <w:rPr>
          <w:sz w:val="20"/>
          <w:szCs w:val="20"/>
        </w:rPr>
        <w:t xml:space="preserve"> Each speaker should be advised that the LES wishes to have the right to first publication and exclusive publ</w:t>
      </w:r>
      <w:r w:rsidRPr="00CE2B3B">
        <w:rPr>
          <w:sz w:val="20"/>
          <w:szCs w:val="20"/>
        </w:rPr>
        <w:t>i</w:t>
      </w:r>
      <w:r w:rsidRPr="00CE2B3B">
        <w:rPr>
          <w:sz w:val="20"/>
          <w:szCs w:val="20"/>
        </w:rPr>
        <w:t>cation for six months following the pr</w:t>
      </w:r>
      <w:r w:rsidR="00261D26" w:rsidRPr="00CE2B3B">
        <w:rPr>
          <w:sz w:val="20"/>
          <w:szCs w:val="20"/>
        </w:rPr>
        <w:t xml:space="preserve">esentation at the LES meeting. </w:t>
      </w:r>
      <w:r w:rsidRPr="00CE2B3B">
        <w:rPr>
          <w:sz w:val="20"/>
          <w:szCs w:val="20"/>
        </w:rPr>
        <w:t>The Conference Committee should inform the Editor of LES NOUVELLES about the speakers they contacted and the su</w:t>
      </w:r>
      <w:r w:rsidRPr="00CE2B3B">
        <w:rPr>
          <w:sz w:val="20"/>
          <w:szCs w:val="20"/>
        </w:rPr>
        <w:t>b</w:t>
      </w:r>
      <w:r w:rsidRPr="00CE2B3B">
        <w:rPr>
          <w:sz w:val="20"/>
          <w:szCs w:val="20"/>
        </w:rPr>
        <w:t>ject they will speak on. It should also be made cl</w:t>
      </w:r>
      <w:r w:rsidR="00261D26" w:rsidRPr="00CE2B3B">
        <w:rPr>
          <w:sz w:val="20"/>
          <w:szCs w:val="20"/>
        </w:rPr>
        <w:t>ear to speakers that there is a</w:t>
      </w:r>
      <w:r w:rsidRPr="00CE2B3B">
        <w:rPr>
          <w:sz w:val="20"/>
          <w:szCs w:val="20"/>
        </w:rPr>
        <w:t xml:space="preserve"> wish for a full written speech before or just after the conference to be used for publication.</w:t>
      </w:r>
      <w:r w:rsidR="00DF2E27" w:rsidRPr="00CE2B3B">
        <w:rPr>
          <w:sz w:val="20"/>
          <w:szCs w:val="20"/>
        </w:rPr>
        <w:t xml:space="preserve"> Where appropriate a release should be </w:t>
      </w:r>
      <w:r w:rsidR="00646A24" w:rsidRPr="00CE2B3B">
        <w:rPr>
          <w:sz w:val="20"/>
          <w:szCs w:val="20"/>
        </w:rPr>
        <w:t>signed</w:t>
      </w:r>
      <w:r w:rsidR="00DF2E27" w:rsidRPr="00CE2B3B">
        <w:rPr>
          <w:sz w:val="20"/>
          <w:szCs w:val="20"/>
        </w:rPr>
        <w:t xml:space="preserve"> by each speaker to permit </w:t>
      </w:r>
      <w:r w:rsidR="007801BD" w:rsidRPr="00CE2B3B">
        <w:rPr>
          <w:sz w:val="20"/>
          <w:szCs w:val="20"/>
        </w:rPr>
        <w:t>broadcasting and/or recording of se</w:t>
      </w:r>
      <w:r w:rsidR="007801BD" w:rsidRPr="00CE2B3B">
        <w:rPr>
          <w:sz w:val="20"/>
          <w:szCs w:val="20"/>
        </w:rPr>
        <w:t>s</w:t>
      </w:r>
      <w:r w:rsidR="007801BD" w:rsidRPr="00CE2B3B">
        <w:rPr>
          <w:sz w:val="20"/>
          <w:szCs w:val="20"/>
        </w:rPr>
        <w:t>sions for later distribu</w:t>
      </w:r>
      <w:r w:rsidR="00DF2E27" w:rsidRPr="00CE2B3B">
        <w:rPr>
          <w:sz w:val="20"/>
          <w:szCs w:val="20"/>
        </w:rPr>
        <w:t>tion</w:t>
      </w:r>
      <w:r w:rsidR="007801BD" w:rsidRPr="00CE2B3B">
        <w:rPr>
          <w:sz w:val="20"/>
          <w:szCs w:val="20"/>
        </w:rPr>
        <w:t>.</w:t>
      </w:r>
    </w:p>
    <w:p w:rsidR="00400ABB" w:rsidRPr="00CE2B3B" w:rsidRDefault="00400ABB" w:rsidP="00A745F8">
      <w:pPr>
        <w:pStyle w:val="BodyTextIndent"/>
        <w:numPr>
          <w:ilvl w:val="0"/>
          <w:numId w:val="28"/>
        </w:numPr>
        <w:tabs>
          <w:tab w:val="clear" w:pos="720"/>
          <w:tab w:val="num" w:pos="567"/>
        </w:tabs>
        <w:ind w:left="567" w:hanging="567"/>
        <w:jc w:val="both"/>
        <w:rPr>
          <w:sz w:val="20"/>
          <w:szCs w:val="20"/>
          <w:lang w:val="en-GB"/>
        </w:rPr>
      </w:pPr>
      <w:r w:rsidRPr="00CE2B3B">
        <w:rPr>
          <w:sz w:val="20"/>
          <w:szCs w:val="20"/>
          <w:lang w:val="en-GB"/>
        </w:rPr>
        <w:t>A</w:t>
      </w:r>
      <w:r w:rsidR="00160494">
        <w:rPr>
          <w:sz w:val="20"/>
          <w:szCs w:val="20"/>
          <w:lang w:val="en-GB"/>
        </w:rPr>
        <w:t>n</w:t>
      </w:r>
      <w:r w:rsidRPr="00CE2B3B">
        <w:rPr>
          <w:sz w:val="20"/>
          <w:szCs w:val="20"/>
          <w:lang w:val="en-GB"/>
        </w:rPr>
        <w:t xml:space="preserve"> LES member should be assigned to welcome and host each non</w:t>
      </w:r>
      <w:r w:rsidR="00261D26" w:rsidRPr="00CE2B3B">
        <w:rPr>
          <w:sz w:val="20"/>
          <w:szCs w:val="20"/>
          <w:lang w:val="en-GB"/>
        </w:rPr>
        <w:t>-</w:t>
      </w:r>
      <w:r w:rsidRPr="00CE2B3B">
        <w:rPr>
          <w:sz w:val="20"/>
          <w:szCs w:val="20"/>
          <w:lang w:val="en-GB"/>
        </w:rPr>
        <w:t>member speaker at the conference, provide any necessary assistance, introduce him to members and otherwise make the speaker feel "at home" at the conference.</w:t>
      </w:r>
    </w:p>
    <w:p w:rsidR="00411FBB" w:rsidRPr="00CE2B3B" w:rsidRDefault="00411FBB" w:rsidP="00E508AB">
      <w:pPr>
        <w:pStyle w:val="Heading3"/>
        <w:spacing w:before="0" w:after="240"/>
        <w:ind w:left="567"/>
        <w:rPr>
          <w:lang w:val="en-US"/>
        </w:rPr>
      </w:pPr>
      <w:bookmarkStart w:id="72" w:name="_Toc235527178"/>
      <w:bookmarkStart w:id="73" w:name="_Toc236131117"/>
      <w:bookmarkStart w:id="74" w:name="_Toc343675438"/>
      <w:bookmarkStart w:id="75" w:name="_Toc343675767"/>
      <w:bookmarkStart w:id="76" w:name="_Toc343763715"/>
      <w:r w:rsidRPr="00CE2B3B">
        <w:rPr>
          <w:lang w:val="en-US"/>
        </w:rPr>
        <w:t>Program Moderators</w:t>
      </w:r>
      <w:bookmarkEnd w:id="72"/>
      <w:bookmarkEnd w:id="73"/>
      <w:bookmarkEnd w:id="74"/>
      <w:bookmarkEnd w:id="75"/>
      <w:bookmarkEnd w:id="76"/>
    </w:p>
    <w:p w:rsidR="00400ABB" w:rsidRPr="00CE2B3B" w:rsidRDefault="00261D26" w:rsidP="00A745F8">
      <w:pPr>
        <w:pStyle w:val="BodyTextIndent"/>
        <w:numPr>
          <w:ilvl w:val="0"/>
          <w:numId w:val="28"/>
        </w:numPr>
        <w:tabs>
          <w:tab w:val="clear" w:pos="720"/>
          <w:tab w:val="num" w:pos="567"/>
        </w:tabs>
        <w:ind w:left="567" w:hanging="567"/>
        <w:jc w:val="both"/>
        <w:rPr>
          <w:sz w:val="20"/>
          <w:szCs w:val="20"/>
        </w:rPr>
      </w:pPr>
      <w:r w:rsidRPr="00CE2B3B">
        <w:rPr>
          <w:sz w:val="20"/>
          <w:szCs w:val="20"/>
        </w:rPr>
        <w:t xml:space="preserve">The Program Manager </w:t>
      </w:r>
      <w:r w:rsidR="00400ABB" w:rsidRPr="00CE2B3B">
        <w:rPr>
          <w:sz w:val="20"/>
          <w:szCs w:val="20"/>
        </w:rPr>
        <w:t xml:space="preserve"> (or</w:t>
      </w:r>
      <w:r w:rsidRPr="00CE2B3B">
        <w:rPr>
          <w:sz w:val="20"/>
          <w:szCs w:val="20"/>
        </w:rPr>
        <w:t xml:space="preserve"> moderators the Program Manager</w:t>
      </w:r>
      <w:r w:rsidR="00400ABB" w:rsidRPr="00CE2B3B">
        <w:rPr>
          <w:sz w:val="20"/>
          <w:szCs w:val="20"/>
        </w:rPr>
        <w:t xml:space="preserve"> appoints) should preside over the plenary sessions, providing speaker introductions, kudos and awards (LES pens or plaques, as appropri</w:t>
      </w:r>
      <w:r w:rsidRPr="00CE2B3B">
        <w:rPr>
          <w:sz w:val="20"/>
          <w:szCs w:val="20"/>
        </w:rPr>
        <w:t>ate),</w:t>
      </w:r>
      <w:r w:rsidR="00142EC8">
        <w:rPr>
          <w:sz w:val="20"/>
          <w:szCs w:val="20"/>
        </w:rPr>
        <w:t xml:space="preserve"> </w:t>
      </w:r>
      <w:r w:rsidR="00400ABB" w:rsidRPr="00CE2B3B">
        <w:rPr>
          <w:sz w:val="20"/>
          <w:szCs w:val="20"/>
        </w:rPr>
        <w:t xml:space="preserve">calling the meeting to order, breaks and adjournments, making announcements, etc.  Usually a moderator is selected for each </w:t>
      </w:r>
      <w:r w:rsidR="002815A6" w:rsidRPr="00CE2B3B">
        <w:rPr>
          <w:sz w:val="20"/>
          <w:szCs w:val="20"/>
        </w:rPr>
        <w:t>half day</w:t>
      </w:r>
      <w:r w:rsidR="00400ABB" w:rsidRPr="00CE2B3B">
        <w:rPr>
          <w:sz w:val="20"/>
          <w:szCs w:val="20"/>
        </w:rPr>
        <w:t xml:space="preserve"> to perform these tasks.</w:t>
      </w:r>
    </w:p>
    <w:p w:rsidR="00400ABB" w:rsidRPr="00CE2B3B" w:rsidRDefault="00400A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It is important to maintain the time sc</w:t>
      </w:r>
      <w:r w:rsidR="00261D26" w:rsidRPr="00CE2B3B">
        <w:rPr>
          <w:sz w:val="20"/>
          <w:szCs w:val="20"/>
        </w:rPr>
        <w:t xml:space="preserve">hedule as closely as possible. </w:t>
      </w:r>
      <w:r w:rsidRPr="00CE2B3B">
        <w:rPr>
          <w:sz w:val="20"/>
          <w:szCs w:val="20"/>
        </w:rPr>
        <w:t>Desirably, speakers should be timed and given periodic visual signals of the remaining allotted time so sp</w:t>
      </w:r>
      <w:r w:rsidR="00261D26" w:rsidRPr="00CE2B3B">
        <w:rPr>
          <w:sz w:val="20"/>
          <w:szCs w:val="20"/>
        </w:rPr>
        <w:t xml:space="preserve">eakers can adjust </w:t>
      </w:r>
      <w:r w:rsidR="00261D26" w:rsidRPr="00CE2B3B">
        <w:rPr>
          <w:sz w:val="20"/>
          <w:szCs w:val="20"/>
        </w:rPr>
        <w:lastRenderedPageBreak/>
        <w:t xml:space="preserve">accordingly. </w:t>
      </w:r>
      <w:r w:rsidRPr="00CE2B3B">
        <w:rPr>
          <w:sz w:val="20"/>
          <w:szCs w:val="20"/>
        </w:rPr>
        <w:t>The moderator should also make sure that speakers can be heard, adjusting the speaker's microphone or arrangement should be made for prompt adjustment of the amplifiers, as needed.</w:t>
      </w:r>
    </w:p>
    <w:p w:rsidR="00BC60BF" w:rsidRPr="00CE2B3B" w:rsidRDefault="00400ABB" w:rsidP="00A745F8">
      <w:pPr>
        <w:pStyle w:val="BodyTextIndent"/>
        <w:numPr>
          <w:ilvl w:val="0"/>
          <w:numId w:val="28"/>
        </w:numPr>
        <w:tabs>
          <w:tab w:val="clear" w:pos="720"/>
          <w:tab w:val="num" w:pos="567"/>
        </w:tabs>
        <w:ind w:left="567" w:hanging="567"/>
        <w:jc w:val="both"/>
        <w:rPr>
          <w:sz w:val="20"/>
          <w:szCs w:val="20"/>
        </w:rPr>
      </w:pPr>
      <w:r w:rsidRPr="00CE2B3B">
        <w:rPr>
          <w:sz w:val="20"/>
          <w:szCs w:val="20"/>
          <w:lang w:val="en-GB"/>
        </w:rPr>
        <w:t>Requirements for audio</w:t>
      </w:r>
      <w:r w:rsidRPr="00CE2B3B">
        <w:rPr>
          <w:sz w:val="20"/>
          <w:szCs w:val="20"/>
          <w:lang w:val="en-GB"/>
        </w:rPr>
        <w:noBreakHyphen/>
        <w:t>visual equipment must b</w:t>
      </w:r>
      <w:r w:rsidR="00261D26" w:rsidRPr="00CE2B3B">
        <w:rPr>
          <w:sz w:val="20"/>
          <w:szCs w:val="20"/>
          <w:lang w:val="en-GB"/>
        </w:rPr>
        <w:t xml:space="preserve">e confirmed with each speaker. </w:t>
      </w:r>
      <w:r w:rsidRPr="00CE2B3B">
        <w:rPr>
          <w:sz w:val="20"/>
          <w:szCs w:val="20"/>
          <w:lang w:val="en-GB"/>
        </w:rPr>
        <w:t>Since that equipment can be very expensive to rent, the expenses should be budgeted in the meeting budget.  Time to set up or tear down audio</w:t>
      </w:r>
      <w:r w:rsidRPr="00CE2B3B">
        <w:rPr>
          <w:sz w:val="20"/>
          <w:szCs w:val="20"/>
          <w:lang w:val="en-GB"/>
        </w:rPr>
        <w:noBreakHyphen/>
        <w:t>visual equipment should be budgeted into the mee</w:t>
      </w:r>
      <w:r w:rsidRPr="00CE2B3B">
        <w:rPr>
          <w:sz w:val="20"/>
          <w:szCs w:val="20"/>
          <w:lang w:val="en-GB"/>
        </w:rPr>
        <w:t>t</w:t>
      </w:r>
      <w:r w:rsidRPr="00CE2B3B">
        <w:rPr>
          <w:sz w:val="20"/>
          <w:szCs w:val="20"/>
          <w:lang w:val="en-GB"/>
        </w:rPr>
        <w:t>ing schedule.</w:t>
      </w:r>
      <w:r w:rsidR="00BC60BF" w:rsidRPr="00CE2B3B">
        <w:rPr>
          <w:sz w:val="20"/>
          <w:szCs w:val="20"/>
          <w:lang w:val="en-GB"/>
        </w:rPr>
        <w:t xml:space="preserve"> </w:t>
      </w:r>
      <w:r w:rsidR="00BC60BF" w:rsidRPr="00CE2B3B">
        <w:rPr>
          <w:sz w:val="20"/>
          <w:szCs w:val="20"/>
        </w:rPr>
        <w:t xml:space="preserve">Professional audio visual staff should be contracted to adjust audio and video. If volunteers break equipment that they do not own, the </w:t>
      </w:r>
      <w:r w:rsidR="00646A24" w:rsidRPr="00CE2B3B">
        <w:rPr>
          <w:sz w:val="20"/>
          <w:szCs w:val="20"/>
        </w:rPr>
        <w:t xml:space="preserve">host </w:t>
      </w:r>
      <w:r w:rsidR="00BC60BF" w:rsidRPr="00CE2B3B">
        <w:rPr>
          <w:sz w:val="20"/>
          <w:szCs w:val="20"/>
        </w:rPr>
        <w:t xml:space="preserve">society may become liable for it. </w:t>
      </w:r>
    </w:p>
    <w:p w:rsidR="00411FBB" w:rsidRPr="00CE2B3B" w:rsidRDefault="00411FBB" w:rsidP="00E508AB">
      <w:pPr>
        <w:pStyle w:val="Heading3"/>
        <w:spacing w:before="0" w:after="240"/>
        <w:ind w:left="567"/>
        <w:rPr>
          <w:lang w:val="en-US"/>
        </w:rPr>
      </w:pPr>
      <w:bookmarkStart w:id="77" w:name="_Toc235527179"/>
      <w:bookmarkStart w:id="78" w:name="_Toc236131118"/>
      <w:bookmarkStart w:id="79" w:name="_Toc343675439"/>
      <w:bookmarkStart w:id="80" w:name="_Toc343675768"/>
      <w:bookmarkStart w:id="81" w:name="_Toc343763716"/>
      <w:r w:rsidRPr="00CE2B3B">
        <w:rPr>
          <w:lang w:val="en-US"/>
        </w:rPr>
        <w:t>Technology Transfer Area</w:t>
      </w:r>
      <w:bookmarkEnd w:id="77"/>
      <w:bookmarkEnd w:id="78"/>
      <w:bookmarkEnd w:id="79"/>
      <w:bookmarkEnd w:id="80"/>
      <w:bookmarkEnd w:id="81"/>
    </w:p>
    <w:p w:rsidR="00411FBB" w:rsidRPr="00CE2B3B" w:rsidRDefault="00400ABB" w:rsidP="00A745F8">
      <w:pPr>
        <w:pStyle w:val="BodyTextIndent"/>
        <w:numPr>
          <w:ilvl w:val="0"/>
          <w:numId w:val="28"/>
        </w:numPr>
        <w:tabs>
          <w:tab w:val="clear" w:pos="720"/>
          <w:tab w:val="num" w:pos="567"/>
        </w:tabs>
        <w:ind w:left="567" w:hanging="567"/>
        <w:jc w:val="both"/>
        <w:rPr>
          <w:sz w:val="20"/>
          <w:szCs w:val="20"/>
          <w:lang w:val="en-GB"/>
        </w:rPr>
      </w:pPr>
      <w:r w:rsidRPr="00CE2B3B">
        <w:rPr>
          <w:sz w:val="20"/>
          <w:szCs w:val="20"/>
          <w:lang w:val="en-GB"/>
        </w:rPr>
        <w:t>Space should be provided, preferably near the meeting rooms, for attendees to meet for pu</w:t>
      </w:r>
      <w:r w:rsidRPr="00CE2B3B">
        <w:rPr>
          <w:sz w:val="20"/>
          <w:szCs w:val="20"/>
          <w:lang w:val="en-GB"/>
        </w:rPr>
        <w:t>r</w:t>
      </w:r>
      <w:r w:rsidRPr="00CE2B3B">
        <w:rPr>
          <w:sz w:val="20"/>
          <w:szCs w:val="20"/>
          <w:lang w:val="en-GB"/>
        </w:rPr>
        <w:t>poses of business discussions re</w:t>
      </w:r>
      <w:r w:rsidR="00261D26" w:rsidRPr="00CE2B3B">
        <w:rPr>
          <w:sz w:val="20"/>
          <w:szCs w:val="20"/>
          <w:lang w:val="en-GB"/>
        </w:rPr>
        <w:t xml:space="preserve">lative to technology transfer. </w:t>
      </w:r>
      <w:r w:rsidRPr="00CE2B3B">
        <w:rPr>
          <w:sz w:val="20"/>
          <w:szCs w:val="20"/>
          <w:lang w:val="en-GB"/>
        </w:rPr>
        <w:t>The committee should liaise with LES working groups</w:t>
      </w:r>
      <w:r w:rsidR="00261D26" w:rsidRPr="00CE2B3B">
        <w:rPr>
          <w:sz w:val="20"/>
          <w:szCs w:val="20"/>
          <w:lang w:val="en-GB"/>
        </w:rPr>
        <w:t>,</w:t>
      </w:r>
      <w:r w:rsidRPr="00CE2B3B">
        <w:rPr>
          <w:sz w:val="20"/>
          <w:szCs w:val="20"/>
          <w:lang w:val="en-GB"/>
        </w:rPr>
        <w:t xml:space="preserve"> e</w:t>
      </w:r>
      <w:r w:rsidR="00261D26" w:rsidRPr="00CE2B3B">
        <w:rPr>
          <w:sz w:val="20"/>
          <w:szCs w:val="20"/>
          <w:lang w:val="en-GB"/>
        </w:rPr>
        <w:t>.</w:t>
      </w:r>
      <w:r w:rsidRPr="00CE2B3B">
        <w:rPr>
          <w:sz w:val="20"/>
          <w:szCs w:val="20"/>
          <w:lang w:val="en-GB"/>
        </w:rPr>
        <w:t>g</w:t>
      </w:r>
      <w:r w:rsidR="00261D26" w:rsidRPr="00CE2B3B">
        <w:rPr>
          <w:sz w:val="20"/>
          <w:szCs w:val="20"/>
          <w:lang w:val="en-GB"/>
        </w:rPr>
        <w:t>.</w:t>
      </w:r>
      <w:r w:rsidRPr="00CE2B3B">
        <w:rPr>
          <w:sz w:val="20"/>
          <w:szCs w:val="20"/>
          <w:lang w:val="en-GB"/>
        </w:rPr>
        <w:t xml:space="preserve"> Life Sciences, IT &amp; E- Commerce, Trade Marks, Copyright, Auto</w:t>
      </w:r>
      <w:r w:rsidR="00261D26" w:rsidRPr="00CE2B3B">
        <w:rPr>
          <w:sz w:val="20"/>
          <w:szCs w:val="20"/>
          <w:lang w:val="en-GB"/>
        </w:rPr>
        <w:t>m</w:t>
      </w:r>
      <w:r w:rsidR="00261D26" w:rsidRPr="00CE2B3B">
        <w:rPr>
          <w:sz w:val="20"/>
          <w:szCs w:val="20"/>
          <w:lang w:val="en-GB"/>
        </w:rPr>
        <w:t>o</w:t>
      </w:r>
      <w:r w:rsidR="00261D26" w:rsidRPr="00CE2B3B">
        <w:rPr>
          <w:sz w:val="20"/>
          <w:szCs w:val="20"/>
          <w:lang w:val="en-GB"/>
        </w:rPr>
        <w:t>tive,</w:t>
      </w:r>
      <w:r w:rsidRPr="00CE2B3B">
        <w:rPr>
          <w:sz w:val="20"/>
          <w:szCs w:val="20"/>
          <w:lang w:val="en-GB"/>
        </w:rPr>
        <w:t xml:space="preserve"> etc</w:t>
      </w:r>
      <w:r w:rsidR="00261D26" w:rsidRPr="00CE2B3B">
        <w:rPr>
          <w:sz w:val="20"/>
          <w:szCs w:val="20"/>
          <w:lang w:val="en-GB"/>
        </w:rPr>
        <w:t>.</w:t>
      </w:r>
      <w:r w:rsidRPr="00CE2B3B">
        <w:rPr>
          <w:sz w:val="20"/>
          <w:szCs w:val="20"/>
          <w:lang w:val="en-GB"/>
        </w:rPr>
        <w:t xml:space="preserve"> to try to arrange opportunities for those attendees interested in those areas of techno</w:t>
      </w:r>
      <w:r w:rsidRPr="00CE2B3B">
        <w:rPr>
          <w:sz w:val="20"/>
          <w:szCs w:val="20"/>
          <w:lang w:val="en-GB"/>
        </w:rPr>
        <w:t>l</w:t>
      </w:r>
      <w:r w:rsidRPr="00CE2B3B">
        <w:rPr>
          <w:sz w:val="20"/>
          <w:szCs w:val="20"/>
          <w:lang w:val="en-GB"/>
        </w:rPr>
        <w:t>og</w:t>
      </w:r>
      <w:r w:rsidR="00261D26" w:rsidRPr="00CE2B3B">
        <w:rPr>
          <w:sz w:val="20"/>
          <w:szCs w:val="20"/>
          <w:lang w:val="en-GB"/>
        </w:rPr>
        <w:t xml:space="preserve">y to get together and network. </w:t>
      </w:r>
      <w:r w:rsidRPr="00CE2B3B">
        <w:rPr>
          <w:sz w:val="20"/>
          <w:szCs w:val="20"/>
          <w:lang w:val="en-GB"/>
        </w:rPr>
        <w:t>This may be by providing breakfast tables designated for those interested attendees or the holding of a small reception in the hotel venue hosted by the partic</w:t>
      </w:r>
      <w:r w:rsidRPr="00CE2B3B">
        <w:rPr>
          <w:sz w:val="20"/>
          <w:szCs w:val="20"/>
          <w:lang w:val="en-GB"/>
        </w:rPr>
        <w:t>u</w:t>
      </w:r>
      <w:r w:rsidRPr="00CE2B3B">
        <w:rPr>
          <w:sz w:val="20"/>
          <w:szCs w:val="20"/>
          <w:lang w:val="en-GB"/>
        </w:rPr>
        <w:t>lar working group to which people interested in those areas may be invited.</w:t>
      </w:r>
    </w:p>
    <w:p w:rsidR="00411FBB" w:rsidRPr="00CE2B3B" w:rsidRDefault="00411FBB" w:rsidP="00E508AB">
      <w:pPr>
        <w:pStyle w:val="Heading3"/>
        <w:spacing w:before="0" w:after="240"/>
        <w:ind w:left="567"/>
        <w:rPr>
          <w:lang w:val="en-US"/>
        </w:rPr>
      </w:pPr>
      <w:bookmarkStart w:id="82" w:name="_Toc235527180"/>
      <w:bookmarkStart w:id="83" w:name="_Toc236131119"/>
      <w:bookmarkStart w:id="84" w:name="_Toc343675440"/>
      <w:bookmarkStart w:id="85" w:name="_Toc343675769"/>
      <w:bookmarkStart w:id="86" w:name="_Toc343763717"/>
      <w:r w:rsidRPr="00CE2B3B">
        <w:rPr>
          <w:lang w:val="en-US"/>
        </w:rPr>
        <w:t>No Private Parties</w:t>
      </w:r>
      <w:bookmarkEnd w:id="82"/>
      <w:bookmarkEnd w:id="83"/>
      <w:bookmarkEnd w:id="84"/>
      <w:bookmarkEnd w:id="85"/>
      <w:bookmarkEnd w:id="86"/>
    </w:p>
    <w:p w:rsidR="00400ABB" w:rsidRPr="00CE2B3B" w:rsidRDefault="00400ABB" w:rsidP="00A745F8">
      <w:pPr>
        <w:pStyle w:val="BodyTextIndent"/>
        <w:numPr>
          <w:ilvl w:val="0"/>
          <w:numId w:val="28"/>
        </w:numPr>
        <w:tabs>
          <w:tab w:val="clear" w:pos="720"/>
          <w:tab w:val="num" w:pos="567"/>
        </w:tabs>
        <w:ind w:left="567" w:hanging="567"/>
        <w:jc w:val="both"/>
        <w:rPr>
          <w:sz w:val="20"/>
          <w:szCs w:val="20"/>
        </w:rPr>
      </w:pPr>
      <w:r w:rsidRPr="00CE2B3B">
        <w:rPr>
          <w:sz w:val="20"/>
          <w:szCs w:val="20"/>
        </w:rPr>
        <w:t>There are to be no private parties allowed from the date of registration for the International Co</w:t>
      </w:r>
      <w:r w:rsidRPr="00CE2B3B">
        <w:rPr>
          <w:sz w:val="20"/>
          <w:szCs w:val="20"/>
        </w:rPr>
        <w:t>n</w:t>
      </w:r>
      <w:r w:rsidRPr="00CE2B3B">
        <w:rPr>
          <w:sz w:val="20"/>
          <w:szCs w:val="20"/>
        </w:rPr>
        <w:t>ference until after the last day o</w:t>
      </w:r>
      <w:r w:rsidR="00261D26" w:rsidRPr="00CE2B3B">
        <w:rPr>
          <w:sz w:val="20"/>
          <w:szCs w:val="20"/>
        </w:rPr>
        <w:t xml:space="preserve">f the International Conference. </w:t>
      </w:r>
      <w:r w:rsidRPr="00CE2B3B">
        <w:rPr>
          <w:sz w:val="20"/>
          <w:szCs w:val="20"/>
        </w:rPr>
        <w:t>The term ‘private parties’ means and includes receptions or other social gatherings hosted by professional firms and other orga</w:t>
      </w:r>
      <w:r w:rsidRPr="00CE2B3B">
        <w:rPr>
          <w:sz w:val="20"/>
          <w:szCs w:val="20"/>
        </w:rPr>
        <w:t>n</w:t>
      </w:r>
      <w:r w:rsidRPr="00CE2B3B">
        <w:rPr>
          <w:sz w:val="20"/>
          <w:szCs w:val="20"/>
        </w:rPr>
        <w:t>izations which are not part of the official LES Inter</w:t>
      </w:r>
      <w:r w:rsidR="00261D26" w:rsidRPr="00CE2B3B">
        <w:rPr>
          <w:sz w:val="20"/>
          <w:szCs w:val="20"/>
        </w:rPr>
        <w:t xml:space="preserve">national Conference Program.  </w:t>
      </w:r>
      <w:r w:rsidRPr="00CE2B3B">
        <w:rPr>
          <w:sz w:val="20"/>
          <w:szCs w:val="20"/>
        </w:rPr>
        <w:t>Meeting regi</w:t>
      </w:r>
      <w:r w:rsidRPr="00CE2B3B">
        <w:rPr>
          <w:sz w:val="20"/>
          <w:szCs w:val="20"/>
        </w:rPr>
        <w:t>s</w:t>
      </w:r>
      <w:r w:rsidRPr="00CE2B3B">
        <w:rPr>
          <w:sz w:val="20"/>
          <w:szCs w:val="20"/>
        </w:rPr>
        <w:t>tration lists should not be provided to any organization in advance of the meeting.</w:t>
      </w:r>
    </w:p>
    <w:p w:rsidR="00400ABB" w:rsidRPr="00CE2B3B" w:rsidRDefault="00400ABB" w:rsidP="00A745F8">
      <w:pPr>
        <w:pStyle w:val="BodyTextIndent"/>
        <w:numPr>
          <w:ilvl w:val="0"/>
          <w:numId w:val="28"/>
        </w:numPr>
        <w:tabs>
          <w:tab w:val="clear" w:pos="720"/>
          <w:tab w:val="num" w:pos="567"/>
        </w:tabs>
        <w:ind w:left="567" w:hanging="567"/>
        <w:jc w:val="both"/>
        <w:rPr>
          <w:sz w:val="20"/>
          <w:szCs w:val="20"/>
          <w:lang w:val="en-GB"/>
        </w:rPr>
      </w:pPr>
      <w:r w:rsidRPr="00CE2B3B">
        <w:rPr>
          <w:sz w:val="20"/>
          <w:szCs w:val="20"/>
          <w:lang w:val="en-GB"/>
        </w:rPr>
        <w:t xml:space="preserve">In the case of a breach of the private </w:t>
      </w:r>
      <w:r w:rsidR="000B602A" w:rsidRPr="00CE2B3B">
        <w:rPr>
          <w:sz w:val="20"/>
          <w:szCs w:val="20"/>
          <w:lang w:val="en-GB"/>
        </w:rPr>
        <w:t>parties’</w:t>
      </w:r>
      <w:r w:rsidRPr="00CE2B3B">
        <w:rPr>
          <w:sz w:val="20"/>
          <w:szCs w:val="20"/>
          <w:lang w:val="en-GB"/>
        </w:rPr>
        <w:t xml:space="preserve"> prohibition by an organization which has members who are also members of the LES host society,</w:t>
      </w:r>
      <w:r w:rsidR="00261D26" w:rsidRPr="00CE2B3B">
        <w:rPr>
          <w:sz w:val="20"/>
          <w:szCs w:val="20"/>
          <w:lang w:val="en-GB"/>
        </w:rPr>
        <w:t xml:space="preserve"> it is suggested that the host s</w:t>
      </w:r>
      <w:r w:rsidRPr="00CE2B3B">
        <w:rPr>
          <w:sz w:val="20"/>
          <w:szCs w:val="20"/>
          <w:lang w:val="en-GB"/>
        </w:rPr>
        <w:t>ociety take strong measures against those members including expulsion from member</w:t>
      </w:r>
      <w:r w:rsidR="00261D26" w:rsidRPr="00CE2B3B">
        <w:rPr>
          <w:sz w:val="20"/>
          <w:szCs w:val="20"/>
          <w:lang w:val="en-GB"/>
        </w:rPr>
        <w:t>ship of the host society.  The h</w:t>
      </w:r>
      <w:r w:rsidRPr="00CE2B3B">
        <w:rPr>
          <w:sz w:val="20"/>
          <w:szCs w:val="20"/>
          <w:lang w:val="en-GB"/>
        </w:rPr>
        <w:t xml:space="preserve">ost </w:t>
      </w:r>
      <w:r w:rsidR="00261D26" w:rsidRPr="00CE2B3B">
        <w:rPr>
          <w:sz w:val="20"/>
          <w:szCs w:val="20"/>
          <w:lang w:val="en-GB"/>
        </w:rPr>
        <w:t>s</w:t>
      </w:r>
      <w:r w:rsidRPr="00CE2B3B">
        <w:rPr>
          <w:sz w:val="20"/>
          <w:szCs w:val="20"/>
          <w:lang w:val="en-GB"/>
        </w:rPr>
        <w:t>ociety should during the 2 year period prior to the International Conference make sure that all of its members are aware of the penalty for hosting private parties.</w:t>
      </w:r>
    </w:p>
    <w:p w:rsidR="00411FBB" w:rsidRPr="00CE2B3B" w:rsidRDefault="00411FBB" w:rsidP="00850960">
      <w:pPr>
        <w:pStyle w:val="SSH1"/>
        <w:ind w:left="0" w:hanging="12"/>
      </w:pPr>
      <w:bookmarkStart w:id="87" w:name="_Toc235527182"/>
      <w:bookmarkStart w:id="88" w:name="_Toc236131120"/>
      <w:bookmarkStart w:id="89" w:name="_Toc343763718"/>
      <w:r w:rsidRPr="00CE2B3B">
        <w:t>WORKSHOP PLANNING</w:t>
      </w:r>
      <w:bookmarkEnd w:id="87"/>
      <w:bookmarkEnd w:id="88"/>
      <w:bookmarkEnd w:id="89"/>
    </w:p>
    <w:p w:rsidR="00400ABB" w:rsidRPr="00CE2B3B" w:rsidRDefault="00400ABB" w:rsidP="00A745F8">
      <w:pPr>
        <w:numPr>
          <w:ilvl w:val="0"/>
          <w:numId w:val="29"/>
        </w:numPr>
        <w:tabs>
          <w:tab w:val="clear" w:pos="720"/>
        </w:tabs>
        <w:spacing w:after="240"/>
        <w:ind w:left="567" w:hanging="567"/>
        <w:jc w:val="both"/>
        <w:rPr>
          <w:rFonts w:cs="Arial"/>
        </w:rPr>
      </w:pPr>
      <w:r w:rsidRPr="00CE2B3B">
        <w:rPr>
          <w:rFonts w:cs="Arial"/>
        </w:rPr>
        <w:t>Workshops are</w:t>
      </w:r>
      <w:r w:rsidR="00261D26" w:rsidRPr="00CE2B3B">
        <w:rPr>
          <w:rFonts w:cs="Arial"/>
        </w:rPr>
        <w:t xml:space="preserve"> an important activity of LES. </w:t>
      </w:r>
      <w:r w:rsidRPr="00CE2B3B">
        <w:rPr>
          <w:rFonts w:cs="Arial"/>
        </w:rPr>
        <w:t>Formats,</w:t>
      </w:r>
      <w:r w:rsidR="00261D26" w:rsidRPr="00CE2B3B">
        <w:rPr>
          <w:rFonts w:cs="Arial"/>
        </w:rPr>
        <w:t xml:space="preserve"> techniques and style can vary.</w:t>
      </w:r>
      <w:r w:rsidRPr="00CE2B3B">
        <w:rPr>
          <w:rFonts w:cs="Arial"/>
        </w:rPr>
        <w:t xml:space="preserve"> However, the important functions of a workshop are invariably to promote the exchange of ideas of those attending, particularly through free discussion, and to focus on practical methods, skills and princip</w:t>
      </w:r>
      <w:r w:rsidR="00A21520" w:rsidRPr="00CE2B3B">
        <w:rPr>
          <w:rFonts w:cs="Arial"/>
        </w:rPr>
        <w:t xml:space="preserve">les applicable to the subject. </w:t>
      </w:r>
      <w:r w:rsidRPr="00CE2B3B">
        <w:rPr>
          <w:rFonts w:cs="Arial"/>
        </w:rPr>
        <w:t>The successful leader will choose techniques and proc</w:t>
      </w:r>
      <w:r w:rsidRPr="00CE2B3B">
        <w:rPr>
          <w:rFonts w:cs="Arial"/>
        </w:rPr>
        <w:t>e</w:t>
      </w:r>
      <w:r w:rsidRPr="00CE2B3B">
        <w:rPr>
          <w:rFonts w:cs="Arial"/>
        </w:rPr>
        <w:t>dures to achieve active participation of the att</w:t>
      </w:r>
      <w:r w:rsidR="00A21520" w:rsidRPr="00CE2B3B">
        <w:rPr>
          <w:rFonts w:cs="Arial"/>
        </w:rPr>
        <w:t xml:space="preserve">endees with a practical focus. </w:t>
      </w:r>
      <w:r w:rsidRPr="00CE2B3B">
        <w:rPr>
          <w:rFonts w:cs="Arial"/>
        </w:rPr>
        <w:t xml:space="preserve">This section will suggest various procedures and techniques, and provide guidance on </w:t>
      </w:r>
      <w:r w:rsidR="00A21520" w:rsidRPr="00CE2B3B">
        <w:rPr>
          <w:rFonts w:cs="Arial"/>
        </w:rPr>
        <w:t>other aspects of the workshops.</w:t>
      </w:r>
      <w:r w:rsidRPr="00CE2B3B">
        <w:rPr>
          <w:rFonts w:cs="Arial"/>
        </w:rPr>
        <w:t xml:space="preserve"> It is not intended to prescribe a mandatory approach or be</w:t>
      </w:r>
      <w:r w:rsidR="00A21520" w:rsidRPr="00CE2B3B">
        <w:rPr>
          <w:rFonts w:cs="Arial"/>
        </w:rPr>
        <w:t xml:space="preserve"> exhaustive of all a</w:t>
      </w:r>
      <w:r w:rsidR="00A21520" w:rsidRPr="00CE2B3B">
        <w:rPr>
          <w:rFonts w:cs="Arial"/>
        </w:rPr>
        <w:t>p</w:t>
      </w:r>
      <w:r w:rsidR="00A21520" w:rsidRPr="00CE2B3B">
        <w:rPr>
          <w:rFonts w:cs="Arial"/>
        </w:rPr>
        <w:t xml:space="preserve">proaches. </w:t>
      </w:r>
      <w:r w:rsidRPr="00CE2B3B">
        <w:rPr>
          <w:rFonts w:cs="Arial"/>
        </w:rPr>
        <w:t>Resourceful and creative workshop leaders may well develop additional techniques that work for them.</w:t>
      </w:r>
    </w:p>
    <w:p w:rsidR="00400ABB" w:rsidRPr="00CE2B3B" w:rsidRDefault="00400ABB" w:rsidP="00E508AB">
      <w:pPr>
        <w:pStyle w:val="Heading3"/>
        <w:spacing w:before="0" w:after="240"/>
        <w:ind w:left="567"/>
        <w:rPr>
          <w:lang w:val="en-US"/>
        </w:rPr>
      </w:pPr>
      <w:bookmarkStart w:id="90" w:name="_Toc235527183"/>
      <w:bookmarkStart w:id="91" w:name="_Toc236131121"/>
      <w:bookmarkStart w:id="92" w:name="_Toc343675442"/>
      <w:bookmarkStart w:id="93" w:name="_Toc343675771"/>
      <w:bookmarkStart w:id="94" w:name="_Toc343763719"/>
      <w:r w:rsidRPr="00CE2B3B">
        <w:rPr>
          <w:lang w:val="en-US"/>
        </w:rPr>
        <w:t>Subject</w:t>
      </w:r>
      <w:bookmarkEnd w:id="90"/>
      <w:bookmarkEnd w:id="91"/>
      <w:bookmarkEnd w:id="92"/>
      <w:bookmarkEnd w:id="93"/>
      <w:bookmarkEnd w:id="94"/>
    </w:p>
    <w:p w:rsidR="00106968" w:rsidRPr="00CE2B3B" w:rsidRDefault="00106968" w:rsidP="00A745F8">
      <w:pPr>
        <w:numPr>
          <w:ilvl w:val="0"/>
          <w:numId w:val="29"/>
        </w:numPr>
        <w:tabs>
          <w:tab w:val="clear" w:pos="720"/>
        </w:tabs>
        <w:spacing w:after="240"/>
        <w:ind w:left="567" w:hanging="567"/>
        <w:jc w:val="both"/>
        <w:rPr>
          <w:rFonts w:cs="Arial"/>
        </w:rPr>
      </w:pPr>
      <w:r w:rsidRPr="00CE2B3B">
        <w:rPr>
          <w:rFonts w:cs="Arial"/>
        </w:rPr>
        <w:t xml:space="preserve">Either the workshop leader chooses the subject or the subject is assigned by the </w:t>
      </w:r>
      <w:r w:rsidR="00A21520" w:rsidRPr="00CE2B3B">
        <w:rPr>
          <w:rFonts w:cs="Arial"/>
        </w:rPr>
        <w:t>Program Ma</w:t>
      </w:r>
      <w:r w:rsidR="00A21520" w:rsidRPr="00CE2B3B">
        <w:rPr>
          <w:rFonts w:cs="Arial"/>
        </w:rPr>
        <w:t>n</w:t>
      </w:r>
      <w:r w:rsidR="00A21520" w:rsidRPr="00CE2B3B">
        <w:rPr>
          <w:rFonts w:cs="Arial"/>
        </w:rPr>
        <w:t>ager.</w:t>
      </w:r>
      <w:r w:rsidRPr="00CE2B3B">
        <w:rPr>
          <w:rFonts w:cs="Arial"/>
        </w:rPr>
        <w:t xml:space="preserve"> The workshop subject should be of current interest and appeal to a fairly large seg</w:t>
      </w:r>
      <w:r w:rsidR="00A21520" w:rsidRPr="00CE2B3B">
        <w:rPr>
          <w:rFonts w:cs="Arial"/>
        </w:rPr>
        <w:t xml:space="preserve">ment of the society. </w:t>
      </w:r>
      <w:r w:rsidRPr="00CE2B3B">
        <w:rPr>
          <w:rFonts w:cs="Arial"/>
        </w:rPr>
        <w:t>The leader or workshop chairman should decide whether the workshop is to appeal to the beginners or less experienced or to the more experienced in the field, and this should be announced in the workshop program and at the beginning of the workshop presentation.</w:t>
      </w:r>
    </w:p>
    <w:p w:rsidR="00400ABB" w:rsidRPr="00CE2B3B" w:rsidRDefault="00400ABB" w:rsidP="00E508AB">
      <w:pPr>
        <w:pStyle w:val="Heading3"/>
        <w:spacing w:before="0" w:after="240"/>
        <w:ind w:left="567"/>
        <w:rPr>
          <w:lang w:val="en-US"/>
        </w:rPr>
      </w:pPr>
      <w:bookmarkStart w:id="95" w:name="_Toc235527184"/>
      <w:bookmarkStart w:id="96" w:name="_Toc236131122"/>
      <w:bookmarkStart w:id="97" w:name="_Toc343675443"/>
      <w:bookmarkStart w:id="98" w:name="_Toc343675772"/>
      <w:bookmarkStart w:id="99" w:name="_Toc343763720"/>
      <w:r w:rsidRPr="00CE2B3B">
        <w:rPr>
          <w:lang w:val="en-US"/>
        </w:rPr>
        <w:t xml:space="preserve">Workshop Leader </w:t>
      </w:r>
      <w:r w:rsidR="00E03316" w:rsidRPr="00CE2B3B">
        <w:rPr>
          <w:lang w:val="en-US"/>
        </w:rPr>
        <w:t>or</w:t>
      </w:r>
      <w:r w:rsidRPr="00CE2B3B">
        <w:rPr>
          <w:lang w:val="en-US"/>
        </w:rPr>
        <w:t xml:space="preserve"> Speaker</w:t>
      </w:r>
      <w:bookmarkEnd w:id="95"/>
      <w:bookmarkEnd w:id="96"/>
      <w:bookmarkEnd w:id="97"/>
      <w:bookmarkEnd w:id="98"/>
      <w:bookmarkEnd w:id="99"/>
    </w:p>
    <w:p w:rsidR="00106968" w:rsidRPr="00CE2B3B" w:rsidRDefault="00106968" w:rsidP="00A745F8">
      <w:pPr>
        <w:numPr>
          <w:ilvl w:val="0"/>
          <w:numId w:val="29"/>
        </w:numPr>
        <w:tabs>
          <w:tab w:val="clear" w:pos="720"/>
        </w:tabs>
        <w:spacing w:after="240"/>
        <w:ind w:left="567" w:hanging="567"/>
        <w:jc w:val="both"/>
        <w:rPr>
          <w:rFonts w:cs="Arial"/>
        </w:rPr>
      </w:pPr>
      <w:r w:rsidRPr="00CE2B3B">
        <w:rPr>
          <w:rFonts w:cs="Arial"/>
        </w:rPr>
        <w:t xml:space="preserve">The workshop leader does not necessarily have to be an expert on the subject, but he should have some experience with and </w:t>
      </w:r>
      <w:r w:rsidR="00A21520" w:rsidRPr="00CE2B3B">
        <w:rPr>
          <w:rFonts w:cs="Arial"/>
        </w:rPr>
        <w:t>a keen interest in the subject.</w:t>
      </w:r>
      <w:r w:rsidRPr="00CE2B3B">
        <w:rPr>
          <w:rFonts w:cs="Arial"/>
        </w:rPr>
        <w:t xml:space="preserve"> In general, the more experience the workshop leader has in the subject, the better for him, because of the ease of preparation, and for the participants, because they have </w:t>
      </w:r>
      <w:r w:rsidR="00A21520" w:rsidRPr="00CE2B3B">
        <w:rPr>
          <w:rFonts w:cs="Arial"/>
        </w:rPr>
        <w:t xml:space="preserve">more confidence in the leader. </w:t>
      </w:r>
      <w:r w:rsidRPr="00CE2B3B">
        <w:rPr>
          <w:rFonts w:cs="Arial"/>
        </w:rPr>
        <w:t xml:space="preserve">Much can be learned </w:t>
      </w:r>
      <w:r w:rsidRPr="00CE2B3B">
        <w:rPr>
          <w:rFonts w:cs="Arial"/>
        </w:rPr>
        <w:lastRenderedPageBreak/>
        <w:t>by the participants from the participants themselve</w:t>
      </w:r>
      <w:r w:rsidR="00A21520" w:rsidRPr="00CE2B3B">
        <w:rPr>
          <w:rFonts w:cs="Arial"/>
        </w:rPr>
        <w:t xml:space="preserve">s in a </w:t>
      </w:r>
      <w:r w:rsidR="002815A6" w:rsidRPr="00CE2B3B">
        <w:rPr>
          <w:rFonts w:cs="Arial"/>
        </w:rPr>
        <w:t>give-and-take</w:t>
      </w:r>
      <w:r w:rsidR="00A21520" w:rsidRPr="00CE2B3B">
        <w:rPr>
          <w:rFonts w:cs="Arial"/>
        </w:rPr>
        <w:t xml:space="preserve"> situation.</w:t>
      </w:r>
      <w:r w:rsidRPr="00CE2B3B">
        <w:rPr>
          <w:rFonts w:cs="Arial"/>
        </w:rPr>
        <w:t xml:space="preserve"> A workshop may have more than one leader, such as a panel of three or four speakers.</w:t>
      </w:r>
    </w:p>
    <w:p w:rsidR="00400ABB" w:rsidRPr="00CE2B3B" w:rsidRDefault="00400ABB" w:rsidP="00E508AB">
      <w:pPr>
        <w:pStyle w:val="Heading3"/>
        <w:spacing w:before="0" w:after="240"/>
        <w:ind w:left="567"/>
        <w:rPr>
          <w:lang w:val="en-US"/>
        </w:rPr>
      </w:pPr>
      <w:bookmarkStart w:id="100" w:name="_Toc235527185"/>
      <w:bookmarkStart w:id="101" w:name="_Toc236131123"/>
      <w:bookmarkStart w:id="102" w:name="_Toc343675444"/>
      <w:bookmarkStart w:id="103" w:name="_Toc343675773"/>
      <w:bookmarkStart w:id="104" w:name="_Toc343763721"/>
      <w:r w:rsidRPr="00CE2B3B">
        <w:rPr>
          <w:lang w:val="en-US"/>
        </w:rPr>
        <w:t>Presentation</w:t>
      </w:r>
      <w:bookmarkEnd w:id="100"/>
      <w:bookmarkEnd w:id="101"/>
      <w:bookmarkEnd w:id="102"/>
      <w:bookmarkEnd w:id="103"/>
      <w:bookmarkEnd w:id="104"/>
    </w:p>
    <w:p w:rsidR="00106968" w:rsidRPr="00CE2B3B" w:rsidRDefault="00106968" w:rsidP="00A745F8">
      <w:pPr>
        <w:numPr>
          <w:ilvl w:val="0"/>
          <w:numId w:val="29"/>
        </w:numPr>
        <w:tabs>
          <w:tab w:val="clear" w:pos="720"/>
        </w:tabs>
        <w:spacing w:after="240"/>
        <w:ind w:left="567" w:hanging="567"/>
        <w:jc w:val="both"/>
      </w:pPr>
      <w:r w:rsidRPr="00CE2B3B">
        <w:t>While other introductory techniques can also be employed, an initial organized presentation of the subject matter can be useful to orient the audience as to the scope and method and order of coverage of the subject, to outline for emphasis the principles and consideration applicable and set the framework fo</w:t>
      </w:r>
      <w:r w:rsidR="002646FD" w:rsidRPr="00CE2B3B">
        <w:t>r the discussion which follows.</w:t>
      </w:r>
      <w:r w:rsidRPr="00CE2B3B">
        <w:t xml:space="preserve"> In order to set the tone of an open exchange for the discussion to follow, it is useful to announce at the outset that comments and questions are encouraged at any time.</w:t>
      </w:r>
    </w:p>
    <w:p w:rsidR="00106968" w:rsidRPr="00CE2B3B" w:rsidRDefault="00106968" w:rsidP="00A745F8">
      <w:pPr>
        <w:numPr>
          <w:ilvl w:val="0"/>
          <w:numId w:val="29"/>
        </w:numPr>
        <w:tabs>
          <w:tab w:val="clear" w:pos="720"/>
        </w:tabs>
        <w:spacing w:after="240"/>
        <w:ind w:left="567" w:hanging="567"/>
        <w:jc w:val="both"/>
      </w:pPr>
      <w:r w:rsidRPr="00CE2B3B">
        <w:t>For a 1 to 1</w:t>
      </w:r>
      <w:r w:rsidRPr="00CE2B3B">
        <w:noBreakHyphen/>
        <w:t>1/2 hour workshop with one leader, the presentation may take, perhaps, 5 to 10 minutes or 15 to 30 minutes if the participants are inexperienced or not well acquainted with the sub</w:t>
      </w:r>
      <w:r w:rsidR="002646FD" w:rsidRPr="00CE2B3B">
        <w:t xml:space="preserve">ject. </w:t>
      </w:r>
      <w:r w:rsidRPr="00CE2B3B">
        <w:t>The coverage should be general and broad to provide an overview for subsequent di</w:t>
      </w:r>
      <w:r w:rsidRPr="00CE2B3B">
        <w:t>s</w:t>
      </w:r>
      <w:r w:rsidRPr="00CE2B3B">
        <w:t xml:space="preserve">cussion.  In any case, the presentation should be attuned to the </w:t>
      </w:r>
      <w:r w:rsidR="000B602A" w:rsidRPr="00CE2B3B">
        <w:t>audience;</w:t>
      </w:r>
      <w:r w:rsidRPr="00CE2B3B">
        <w:t xml:space="preserve"> the leader should be attentive to audience reaction and shorten the p</w:t>
      </w:r>
      <w:r w:rsidR="002646FD" w:rsidRPr="00CE2B3B">
        <w:t xml:space="preserve">resentation if attention lags. </w:t>
      </w:r>
      <w:r w:rsidRPr="00CE2B3B">
        <w:t>To maintain inte</w:t>
      </w:r>
      <w:r w:rsidRPr="00CE2B3B">
        <w:t>r</w:t>
      </w:r>
      <w:r w:rsidRPr="00CE2B3B">
        <w:t>est, the presentation sho</w:t>
      </w:r>
      <w:r w:rsidR="002646FD" w:rsidRPr="00CE2B3B">
        <w:t>uld be lively and enthusiastic.</w:t>
      </w:r>
      <w:r w:rsidRPr="00CE2B3B">
        <w:t xml:space="preserve"> Abstract pres</w:t>
      </w:r>
      <w:r w:rsidR="002646FD" w:rsidRPr="00CE2B3B">
        <w:t>entations should be min</w:t>
      </w:r>
      <w:r w:rsidR="002646FD" w:rsidRPr="00CE2B3B">
        <w:t>i</w:t>
      </w:r>
      <w:r w:rsidR="002646FD" w:rsidRPr="00CE2B3B">
        <w:t xml:space="preserve">mized. </w:t>
      </w:r>
      <w:r w:rsidRPr="00CE2B3B">
        <w:t>It is helpful, after setting forth the applicable business, legal and technique principles, to apply them to concrete fact situations.</w:t>
      </w:r>
    </w:p>
    <w:p w:rsidR="00106968" w:rsidRPr="00CE2B3B" w:rsidRDefault="00106968" w:rsidP="00A745F8">
      <w:pPr>
        <w:numPr>
          <w:ilvl w:val="0"/>
          <w:numId w:val="29"/>
        </w:numPr>
        <w:tabs>
          <w:tab w:val="clear" w:pos="720"/>
        </w:tabs>
        <w:spacing w:after="240"/>
        <w:ind w:left="567" w:hanging="567"/>
        <w:jc w:val="both"/>
      </w:pPr>
      <w:r w:rsidRPr="00CE2B3B">
        <w:t>With more than one leader, each speaker should be assigned his sequence in advance, and have knowledge of what t</w:t>
      </w:r>
      <w:r w:rsidR="002646FD" w:rsidRPr="00CE2B3B">
        <w:t xml:space="preserve">he following speaker will say. </w:t>
      </w:r>
      <w:r w:rsidRPr="00CE2B3B">
        <w:t>The time for each speaker will be pr</w:t>
      </w:r>
      <w:r w:rsidRPr="00CE2B3B">
        <w:t>o</w:t>
      </w:r>
      <w:r w:rsidRPr="00CE2B3B">
        <w:t>portionally shorter to give ample time for audience interaction after the initial presentation.</w:t>
      </w:r>
    </w:p>
    <w:p w:rsidR="00106968" w:rsidRPr="00CE2B3B" w:rsidRDefault="00106968" w:rsidP="00A745F8">
      <w:pPr>
        <w:numPr>
          <w:ilvl w:val="0"/>
          <w:numId w:val="29"/>
        </w:numPr>
        <w:tabs>
          <w:tab w:val="clear" w:pos="720"/>
        </w:tabs>
        <w:spacing w:after="240"/>
        <w:ind w:left="567" w:hanging="567"/>
        <w:jc w:val="both"/>
      </w:pPr>
      <w:r w:rsidRPr="00CE2B3B">
        <w:t>Audio</w:t>
      </w:r>
      <w:r w:rsidRPr="00CE2B3B">
        <w:noBreakHyphen/>
        <w:t>visual support is very helpful during the initial presentation, such as an outline, a factual situation and its solu</w:t>
      </w:r>
      <w:r w:rsidR="002646FD" w:rsidRPr="00CE2B3B">
        <w:t xml:space="preserve">tion, cartoons and statistics. </w:t>
      </w:r>
      <w:r w:rsidRPr="00CE2B3B">
        <w:t>These may be presented by slides, and</w:t>
      </w:r>
      <w:r w:rsidR="009E0A4D" w:rsidRPr="00CE2B3B">
        <w:t>/or</w:t>
      </w:r>
      <w:r w:rsidRPr="00CE2B3B">
        <w:t xml:space="preserve"> movies with a suitable large screen, well positio</w:t>
      </w:r>
      <w:r w:rsidR="002646FD" w:rsidRPr="00CE2B3B">
        <w:t xml:space="preserve">ned visually for the audience. </w:t>
      </w:r>
      <w:r w:rsidRPr="00CE2B3B">
        <w:t>The speaker should be sure not to interfere with the vision of the audience in making his visual presentations such as standing between</w:t>
      </w:r>
      <w:r w:rsidR="002646FD" w:rsidRPr="00CE2B3B">
        <w:t xml:space="preserve"> the projector and the screen. </w:t>
      </w:r>
      <w:r w:rsidR="00230B63" w:rsidRPr="00CE2B3B">
        <w:t>T</w:t>
      </w:r>
      <w:r w:rsidRPr="00CE2B3B">
        <w:t xml:space="preserve">he leader should </w:t>
      </w:r>
      <w:r w:rsidR="00230B63" w:rsidRPr="00CE2B3B">
        <w:t>at all times</w:t>
      </w:r>
      <w:r w:rsidR="00A24613" w:rsidRPr="00CE2B3B">
        <w:t xml:space="preserve"> </w:t>
      </w:r>
      <w:r w:rsidRPr="00CE2B3B">
        <w:t>face th</w:t>
      </w:r>
      <w:r w:rsidR="002646FD" w:rsidRPr="00CE2B3B">
        <w:t xml:space="preserve">e audience and not the screen. </w:t>
      </w:r>
      <w:r w:rsidRPr="00CE2B3B">
        <w:t>He can read the information by looking dow</w:t>
      </w:r>
      <w:r w:rsidR="002646FD" w:rsidRPr="00CE2B3B">
        <w:t xml:space="preserve">n at </w:t>
      </w:r>
      <w:r w:rsidR="00230B63" w:rsidRPr="00CE2B3B">
        <w:t>his/her laptop etc</w:t>
      </w:r>
      <w:r w:rsidR="002646FD" w:rsidRPr="00CE2B3B">
        <w:t xml:space="preserve">. </w:t>
      </w:r>
      <w:r w:rsidRPr="00CE2B3B">
        <w:t>For workshops, the types of audio</w:t>
      </w:r>
      <w:r w:rsidRPr="00CE2B3B">
        <w:noBreakHyphen/>
        <w:t xml:space="preserve">visual requirements, including equipment to be used for </w:t>
      </w:r>
      <w:r w:rsidR="000B602A" w:rsidRPr="00CE2B3B">
        <w:t>PowerPoint</w:t>
      </w:r>
      <w:r w:rsidRPr="00CE2B3B">
        <w:t xml:space="preserve"> and presentations, sho</w:t>
      </w:r>
      <w:r w:rsidR="002646FD" w:rsidRPr="00CE2B3B">
        <w:t xml:space="preserve">uld be confirmed and in place. </w:t>
      </w:r>
      <w:r w:rsidRPr="00CE2B3B">
        <w:t>Some equipment can be very expensive and should</w:t>
      </w:r>
      <w:r w:rsidR="002646FD" w:rsidRPr="00CE2B3B">
        <w:t xml:space="preserve"> not be offered for workshops. </w:t>
      </w:r>
      <w:r w:rsidRPr="00CE2B3B">
        <w:t>Budget accordingly.</w:t>
      </w:r>
    </w:p>
    <w:p w:rsidR="00106968" w:rsidRPr="00CE2B3B" w:rsidRDefault="00106968" w:rsidP="00A745F8">
      <w:pPr>
        <w:numPr>
          <w:ilvl w:val="0"/>
          <w:numId w:val="29"/>
        </w:numPr>
        <w:tabs>
          <w:tab w:val="clear" w:pos="720"/>
        </w:tabs>
        <w:spacing w:after="240"/>
        <w:ind w:left="567" w:hanging="567"/>
        <w:jc w:val="both"/>
      </w:pPr>
      <w:r w:rsidRPr="00CE2B3B">
        <w:t>Providing handouts, such as an outline or a hypothetical problem, is a good technique for wor</w:t>
      </w:r>
      <w:r w:rsidRPr="00CE2B3B">
        <w:t>k</w:t>
      </w:r>
      <w:r w:rsidRPr="00CE2B3B">
        <w:t>shops, and may be preferable to or supplement other audio</w:t>
      </w:r>
      <w:r w:rsidRPr="00CE2B3B">
        <w:noBreakHyphen/>
        <w:t>visual aids as they c</w:t>
      </w:r>
      <w:r w:rsidR="002646FD" w:rsidRPr="00CE2B3B">
        <w:t>an be retained by the audience.</w:t>
      </w:r>
      <w:r w:rsidRPr="00CE2B3B">
        <w:t xml:space="preserve"> Bibliographies of cases and other sourc</w:t>
      </w:r>
      <w:r w:rsidR="002646FD" w:rsidRPr="00CE2B3B">
        <w:t xml:space="preserve">e materials are also valuable. </w:t>
      </w:r>
      <w:r w:rsidRPr="00CE2B3B">
        <w:t>Usually handouts are made available prior to the start of the workshop.</w:t>
      </w:r>
    </w:p>
    <w:p w:rsidR="00106968" w:rsidRPr="00CE2B3B" w:rsidRDefault="00106968" w:rsidP="00A745F8">
      <w:pPr>
        <w:numPr>
          <w:ilvl w:val="0"/>
          <w:numId w:val="29"/>
        </w:numPr>
        <w:tabs>
          <w:tab w:val="clear" w:pos="720"/>
        </w:tabs>
        <w:spacing w:after="240"/>
        <w:ind w:left="567" w:hanging="567"/>
        <w:jc w:val="both"/>
      </w:pPr>
      <w:r w:rsidRPr="00CE2B3B">
        <w:t xml:space="preserve">Other styles may be used in introducing the subject, such as role playing by the leaders (e.g., lawyer and client), a survey or informational quiz </w:t>
      </w:r>
      <w:r w:rsidR="002646FD" w:rsidRPr="00CE2B3B">
        <w:t xml:space="preserve">or a short film or slide show. </w:t>
      </w:r>
      <w:r w:rsidRPr="00CE2B3B">
        <w:t>Even a negoti</w:t>
      </w:r>
      <w:r w:rsidRPr="00CE2B3B">
        <w:t>a</w:t>
      </w:r>
      <w:r w:rsidRPr="00CE2B3B">
        <w:t>tion game between all participants has been used.</w:t>
      </w:r>
    </w:p>
    <w:p w:rsidR="00106968" w:rsidRPr="00CE2B3B" w:rsidRDefault="00106968" w:rsidP="00A745F8">
      <w:pPr>
        <w:numPr>
          <w:ilvl w:val="0"/>
          <w:numId w:val="29"/>
        </w:numPr>
        <w:tabs>
          <w:tab w:val="clear" w:pos="720"/>
        </w:tabs>
        <w:spacing w:after="240"/>
        <w:ind w:left="567" w:hanging="567"/>
        <w:jc w:val="both"/>
      </w:pPr>
      <w:r w:rsidRPr="00CE2B3B">
        <w:t xml:space="preserve">The principal </w:t>
      </w:r>
      <w:r w:rsidR="000B602A" w:rsidRPr="00CE2B3B">
        <w:t>task of the leader is</w:t>
      </w:r>
      <w:r w:rsidRPr="00CE2B3B">
        <w:t xml:space="preserve"> to initiate and sustain the dialogue, to guide the discussion and to allot time to the c</w:t>
      </w:r>
      <w:r w:rsidR="002646FD" w:rsidRPr="00CE2B3B">
        <w:t xml:space="preserve">ontributors and to the topics. </w:t>
      </w:r>
      <w:r w:rsidRPr="00CE2B3B">
        <w:t>An outline of topics prepared in advanc</w:t>
      </w:r>
      <w:r w:rsidR="002646FD" w:rsidRPr="00CE2B3B">
        <w:t xml:space="preserve">e is deemed mandatory by many. </w:t>
      </w:r>
      <w:r w:rsidRPr="00CE2B3B">
        <w:t>The outline can be monitored, with an eye on the clock, as the discus</w:t>
      </w:r>
      <w:r w:rsidR="002646FD" w:rsidRPr="00CE2B3B">
        <w:t xml:space="preserve">sion proceeds. </w:t>
      </w:r>
      <w:r w:rsidRPr="00CE2B3B">
        <w:t>The leader can then move the discussion forward to new topics as nee</w:t>
      </w:r>
      <w:r w:rsidRPr="00CE2B3B">
        <w:t>d</w:t>
      </w:r>
      <w:r w:rsidRPr="00CE2B3B">
        <w:t>ed to insure complete coverage.</w:t>
      </w:r>
    </w:p>
    <w:p w:rsidR="00106968" w:rsidRPr="00CE2B3B" w:rsidRDefault="00106968" w:rsidP="00A745F8">
      <w:pPr>
        <w:numPr>
          <w:ilvl w:val="0"/>
          <w:numId w:val="29"/>
        </w:numPr>
        <w:tabs>
          <w:tab w:val="clear" w:pos="720"/>
        </w:tabs>
        <w:spacing w:after="240"/>
        <w:ind w:left="567" w:hanging="567"/>
        <w:jc w:val="both"/>
      </w:pPr>
      <w:r w:rsidRPr="00CE2B3B">
        <w:t>To promote a full dialogue, it is important to encourage the audience to raise questions and provid</w:t>
      </w:r>
      <w:r w:rsidR="002646FD" w:rsidRPr="00CE2B3B">
        <w:t>e their insight and experience.</w:t>
      </w:r>
      <w:r w:rsidRPr="00CE2B3B">
        <w:t xml:space="preserve"> Each audience will be different, so the leader is advised to be flexible and to "go with the flow" to draw out maximum contributions, particularly from those in the audience with the most experience and knowledge.</w:t>
      </w:r>
    </w:p>
    <w:p w:rsidR="00106968" w:rsidRPr="00CE2B3B" w:rsidRDefault="00106968" w:rsidP="00A745F8">
      <w:pPr>
        <w:numPr>
          <w:ilvl w:val="0"/>
          <w:numId w:val="29"/>
        </w:numPr>
        <w:tabs>
          <w:tab w:val="clear" w:pos="720"/>
        </w:tabs>
        <w:spacing w:after="240"/>
        <w:ind w:left="567" w:hanging="567"/>
        <w:jc w:val="both"/>
      </w:pPr>
      <w:r w:rsidRPr="00CE2B3B">
        <w:t>To initiate the dialogue, questio</w:t>
      </w:r>
      <w:r w:rsidR="002646FD" w:rsidRPr="00CE2B3B">
        <w:t xml:space="preserve">ns can be prepared in advance. </w:t>
      </w:r>
      <w:r w:rsidRPr="00CE2B3B">
        <w:t>The leader can ask the que</w:t>
      </w:r>
      <w:r w:rsidRPr="00CE2B3B">
        <w:t>s</w:t>
      </w:r>
      <w:r w:rsidR="000B602A" w:rsidRPr="00CE2B3B">
        <w:t xml:space="preserve">tions </w:t>
      </w:r>
      <w:r w:rsidRPr="00CE2B3B">
        <w:t>himself or have them presented by others.  The Socratic method particularly stimulates dis</w:t>
      </w:r>
      <w:r w:rsidR="002646FD" w:rsidRPr="00CE2B3B">
        <w:t>cussion.</w:t>
      </w:r>
      <w:r w:rsidRPr="00CE2B3B">
        <w:t xml:space="preserve"> In this method, the leader avoids answering the questions, either from his list or from the audience, but, instead, diverts these questions back to the audience to answer.</w:t>
      </w:r>
    </w:p>
    <w:p w:rsidR="00106968" w:rsidRPr="00CE2B3B" w:rsidRDefault="00106968" w:rsidP="00A745F8">
      <w:pPr>
        <w:numPr>
          <w:ilvl w:val="0"/>
          <w:numId w:val="29"/>
        </w:numPr>
        <w:tabs>
          <w:tab w:val="clear" w:pos="720"/>
        </w:tabs>
        <w:spacing w:after="240"/>
        <w:ind w:left="567" w:hanging="567"/>
        <w:jc w:val="both"/>
      </w:pPr>
      <w:r w:rsidRPr="00CE2B3B">
        <w:lastRenderedPageBreak/>
        <w:t xml:space="preserve">Hypothetical or fact situations are also a powerful tool for generating audience participation and focusing </w:t>
      </w:r>
      <w:r w:rsidR="002646FD" w:rsidRPr="00CE2B3B">
        <w:t xml:space="preserve">on the concrete and practical. </w:t>
      </w:r>
      <w:r w:rsidRPr="00CE2B3B">
        <w:t>By this technique the principles, methods and skills of the topic of the workshop can actually be put to use by the audience.</w:t>
      </w:r>
    </w:p>
    <w:p w:rsidR="00106968" w:rsidRPr="00CE2B3B" w:rsidRDefault="00106968" w:rsidP="00A745F8">
      <w:pPr>
        <w:numPr>
          <w:ilvl w:val="0"/>
          <w:numId w:val="29"/>
        </w:numPr>
        <w:tabs>
          <w:tab w:val="clear" w:pos="720"/>
        </w:tabs>
        <w:spacing w:after="240"/>
        <w:ind w:left="567" w:hanging="567"/>
        <w:jc w:val="both"/>
      </w:pPr>
      <w:r w:rsidRPr="00CE2B3B">
        <w:t xml:space="preserve">The leader to which the question or comment is directed, or, if not directed to any particular leader the </w:t>
      </w:r>
      <w:r w:rsidR="002815A6" w:rsidRPr="00CE2B3B">
        <w:t>pre-assigned</w:t>
      </w:r>
      <w:r w:rsidRPr="00CE2B3B">
        <w:t xml:space="preserve"> leader, should repeat the que</w:t>
      </w:r>
      <w:r w:rsidR="002646FD" w:rsidRPr="00CE2B3B">
        <w:t xml:space="preserve">stion for the entire audience. </w:t>
      </w:r>
      <w:r w:rsidRPr="00CE2B3B">
        <w:t>The leader should then direct his answer to the entire audience and not to t</w:t>
      </w:r>
      <w:r w:rsidR="002646FD" w:rsidRPr="00CE2B3B">
        <w:t xml:space="preserve">he person asking the question. </w:t>
      </w:r>
      <w:r w:rsidRPr="00CE2B3B">
        <w:t>There are two reasons for this: one is that the entire audience is participating and wants to hear the answer, and the other is that if the answer is directed to the person asking it, he may imm</w:t>
      </w:r>
      <w:r w:rsidRPr="00CE2B3B">
        <w:t>e</w:t>
      </w:r>
      <w:r w:rsidRPr="00CE2B3B">
        <w:t>diately ask another question and monopolize the discussion.</w:t>
      </w:r>
    </w:p>
    <w:p w:rsidR="00106968" w:rsidRPr="00CE2B3B" w:rsidRDefault="00106968" w:rsidP="00A745F8">
      <w:pPr>
        <w:numPr>
          <w:ilvl w:val="0"/>
          <w:numId w:val="29"/>
        </w:numPr>
        <w:tabs>
          <w:tab w:val="clear" w:pos="720"/>
        </w:tabs>
        <w:spacing w:after="240"/>
        <w:ind w:left="567" w:hanging="567"/>
        <w:jc w:val="both"/>
      </w:pPr>
      <w:r w:rsidRPr="00CE2B3B">
        <w:t xml:space="preserve">In the case of a panel, the question may be directed to the moderator or workshop leader, the moderator can ask one of the </w:t>
      </w:r>
      <w:r w:rsidR="002815A6" w:rsidRPr="00CE2B3B">
        <w:t>panellists</w:t>
      </w:r>
      <w:r w:rsidRPr="00CE2B3B">
        <w:t xml:space="preserve"> to answer or redirect the question back to the audience.</w:t>
      </w:r>
    </w:p>
    <w:p w:rsidR="00106968" w:rsidRPr="00CE2B3B" w:rsidRDefault="00106968" w:rsidP="00A745F8">
      <w:pPr>
        <w:numPr>
          <w:ilvl w:val="0"/>
          <w:numId w:val="29"/>
        </w:numPr>
        <w:tabs>
          <w:tab w:val="clear" w:pos="720"/>
        </w:tabs>
        <w:spacing w:after="240"/>
        <w:ind w:left="567" w:hanging="567"/>
        <w:jc w:val="both"/>
        <w:rPr>
          <w:rFonts w:cs="Arial"/>
          <w:lang w:val="en-US"/>
        </w:rPr>
      </w:pPr>
      <w:r w:rsidRPr="00CE2B3B">
        <w:rPr>
          <w:rFonts w:cs="Arial"/>
        </w:rPr>
        <w:t>When the time allotted the workshop is up, summariz</w:t>
      </w:r>
      <w:r w:rsidR="002646FD" w:rsidRPr="00CE2B3B">
        <w:rPr>
          <w:rFonts w:cs="Arial"/>
        </w:rPr>
        <w:t xml:space="preserve">e the session and its results. </w:t>
      </w:r>
      <w:r w:rsidRPr="00CE2B3B">
        <w:rPr>
          <w:rFonts w:cs="Arial"/>
        </w:rPr>
        <w:t xml:space="preserve">Thank the audience for their attention and participation, and say that if there are any more comments or questions, the leader(s) will </w:t>
      </w:r>
      <w:r w:rsidR="002646FD" w:rsidRPr="00CE2B3B">
        <w:rPr>
          <w:rFonts w:cs="Arial"/>
        </w:rPr>
        <w:t xml:space="preserve">stay around for a few minutes. </w:t>
      </w:r>
      <w:r w:rsidRPr="00CE2B3B">
        <w:rPr>
          <w:rFonts w:cs="Arial"/>
        </w:rPr>
        <w:t>Then dismiss the workshop.</w:t>
      </w:r>
    </w:p>
    <w:p w:rsidR="00106968" w:rsidRPr="00CE2B3B" w:rsidRDefault="00400ABB" w:rsidP="00E508AB">
      <w:pPr>
        <w:pStyle w:val="SSH1"/>
        <w:keepNext/>
        <w:widowControl w:val="0"/>
        <w:ind w:left="0" w:hanging="12"/>
      </w:pPr>
      <w:bookmarkStart w:id="105" w:name="_Toc235527187"/>
      <w:bookmarkStart w:id="106" w:name="_Toc236131124"/>
      <w:bookmarkStart w:id="107" w:name="_Toc343763722"/>
      <w:r w:rsidRPr="00CE2B3B">
        <w:t>SOCIAL FUNCTIONS</w:t>
      </w:r>
      <w:bookmarkEnd w:id="105"/>
      <w:bookmarkEnd w:id="106"/>
      <w:bookmarkEnd w:id="107"/>
    </w:p>
    <w:p w:rsidR="00400ABB" w:rsidRPr="00CE2B3B" w:rsidRDefault="00400ABB" w:rsidP="00E508AB">
      <w:pPr>
        <w:pStyle w:val="Heading3"/>
        <w:widowControl w:val="0"/>
        <w:spacing w:before="0" w:after="240"/>
        <w:ind w:left="567"/>
        <w:rPr>
          <w:lang w:val="en-US"/>
        </w:rPr>
      </w:pPr>
      <w:bookmarkStart w:id="108" w:name="_Toc235527188"/>
      <w:bookmarkStart w:id="109" w:name="_Toc236131125"/>
      <w:bookmarkStart w:id="110" w:name="_Toc343675446"/>
      <w:bookmarkStart w:id="111" w:name="_Toc343675775"/>
      <w:bookmarkStart w:id="112" w:name="_Toc343763723"/>
      <w:r w:rsidRPr="00CE2B3B">
        <w:rPr>
          <w:lang w:val="en-US"/>
        </w:rPr>
        <w:t>Luncheons, Dinners and Receptions</w:t>
      </w:r>
      <w:bookmarkEnd w:id="108"/>
      <w:bookmarkEnd w:id="109"/>
      <w:bookmarkEnd w:id="110"/>
      <w:bookmarkEnd w:id="111"/>
      <w:bookmarkEnd w:id="112"/>
    </w:p>
    <w:p w:rsidR="00BB7FB3" w:rsidRPr="00CE2B3B" w:rsidRDefault="00106968" w:rsidP="00E508AB">
      <w:pPr>
        <w:pStyle w:val="BodyTextIndent"/>
        <w:keepNext/>
        <w:widowControl w:val="0"/>
        <w:numPr>
          <w:ilvl w:val="0"/>
          <w:numId w:val="30"/>
        </w:numPr>
        <w:tabs>
          <w:tab w:val="clear" w:pos="720"/>
          <w:tab w:val="num" w:pos="567"/>
        </w:tabs>
        <w:ind w:left="567" w:hanging="567"/>
        <w:jc w:val="both"/>
        <w:rPr>
          <w:sz w:val="20"/>
          <w:szCs w:val="20"/>
        </w:rPr>
      </w:pPr>
      <w:r w:rsidRPr="00CE2B3B">
        <w:rPr>
          <w:sz w:val="20"/>
          <w:szCs w:val="20"/>
        </w:rPr>
        <w:t xml:space="preserve">International Conferences normally include </w:t>
      </w:r>
      <w:r w:rsidRPr="00CE2B3B">
        <w:rPr>
          <w:b/>
          <w:bCs/>
          <w:sz w:val="20"/>
          <w:szCs w:val="20"/>
        </w:rPr>
        <w:t>two luncheons</w:t>
      </w:r>
      <w:r w:rsidRPr="00CE2B3B">
        <w:rPr>
          <w:sz w:val="20"/>
          <w:szCs w:val="20"/>
        </w:rPr>
        <w:t xml:space="preserve"> for registrants. </w:t>
      </w:r>
      <w:r w:rsidR="00BB7FB3" w:rsidRPr="00CE2B3B">
        <w:rPr>
          <w:sz w:val="20"/>
          <w:szCs w:val="20"/>
        </w:rPr>
        <w:t>They can be fe</w:t>
      </w:r>
      <w:r w:rsidR="00BB7FB3" w:rsidRPr="00CE2B3B">
        <w:rPr>
          <w:sz w:val="20"/>
          <w:szCs w:val="20"/>
        </w:rPr>
        <w:t>a</w:t>
      </w:r>
      <w:r w:rsidR="00BB7FB3" w:rsidRPr="00CE2B3B">
        <w:rPr>
          <w:sz w:val="20"/>
          <w:szCs w:val="20"/>
        </w:rPr>
        <w:t xml:space="preserve">tured by </w:t>
      </w:r>
      <w:r w:rsidR="004240E5" w:rsidRPr="00CE2B3B">
        <w:rPr>
          <w:sz w:val="20"/>
          <w:szCs w:val="20"/>
        </w:rPr>
        <w:t xml:space="preserve">a keynote speaker or a special lecturer. </w:t>
      </w:r>
      <w:r w:rsidRPr="00CE2B3B">
        <w:rPr>
          <w:sz w:val="20"/>
          <w:szCs w:val="20"/>
        </w:rPr>
        <w:t>Luncheons a</w:t>
      </w:r>
      <w:r w:rsidR="004240E5" w:rsidRPr="00CE2B3B">
        <w:rPr>
          <w:sz w:val="20"/>
          <w:szCs w:val="20"/>
        </w:rPr>
        <w:t>re normally put on at the hotel</w:t>
      </w:r>
      <w:r w:rsidR="00EA457B">
        <w:rPr>
          <w:sz w:val="20"/>
          <w:szCs w:val="20"/>
        </w:rPr>
        <w:t xml:space="preserve"> and, if possible, should be seated rather than buffet style</w:t>
      </w:r>
      <w:r w:rsidR="004240E5" w:rsidRPr="00CE2B3B">
        <w:rPr>
          <w:sz w:val="20"/>
          <w:szCs w:val="20"/>
        </w:rPr>
        <w:t xml:space="preserve">. </w:t>
      </w:r>
    </w:p>
    <w:p w:rsidR="00106968" w:rsidRPr="00CE2B3B" w:rsidRDefault="004240E5" w:rsidP="00A745F8">
      <w:pPr>
        <w:pStyle w:val="BodyTextIndent"/>
        <w:numPr>
          <w:ilvl w:val="0"/>
          <w:numId w:val="30"/>
        </w:numPr>
        <w:tabs>
          <w:tab w:val="clear" w:pos="720"/>
          <w:tab w:val="num" w:pos="567"/>
        </w:tabs>
        <w:ind w:left="567" w:hanging="567"/>
        <w:jc w:val="both"/>
        <w:rPr>
          <w:sz w:val="20"/>
          <w:szCs w:val="20"/>
        </w:rPr>
      </w:pPr>
      <w:r w:rsidRPr="00CE2B3B">
        <w:rPr>
          <w:b/>
          <w:sz w:val="20"/>
          <w:szCs w:val="20"/>
        </w:rPr>
        <w:t>Ban</w:t>
      </w:r>
      <w:r w:rsidR="00BB7FB3" w:rsidRPr="00CE2B3B">
        <w:rPr>
          <w:b/>
          <w:sz w:val="20"/>
          <w:szCs w:val="20"/>
        </w:rPr>
        <w:t>quets</w:t>
      </w:r>
      <w:r w:rsidR="00106968" w:rsidRPr="00CE2B3B">
        <w:rPr>
          <w:sz w:val="20"/>
          <w:szCs w:val="20"/>
        </w:rPr>
        <w:t xml:space="preserve"> </w:t>
      </w:r>
      <w:r w:rsidR="00EA457B">
        <w:rPr>
          <w:sz w:val="20"/>
          <w:szCs w:val="20"/>
        </w:rPr>
        <w:t xml:space="preserve">can be </w:t>
      </w:r>
      <w:r w:rsidR="00106968" w:rsidRPr="00CE2B3B">
        <w:rPr>
          <w:sz w:val="20"/>
          <w:szCs w:val="20"/>
        </w:rPr>
        <w:t>held away from the hotel to take advantage of an attr</w:t>
      </w:r>
      <w:r w:rsidR="00BB7FB3" w:rsidRPr="00CE2B3B">
        <w:rPr>
          <w:sz w:val="20"/>
          <w:szCs w:val="20"/>
        </w:rPr>
        <w:t>active local facility (Sports Arena, Museum, Theatre, old factory building, etc.)</w:t>
      </w:r>
      <w:r w:rsidR="00EA457B">
        <w:rPr>
          <w:sz w:val="20"/>
          <w:szCs w:val="20"/>
        </w:rPr>
        <w:t xml:space="preserve"> but consideration should be given to avoid lengthy travel to such venues</w:t>
      </w:r>
      <w:r w:rsidR="00BB7FB3" w:rsidRPr="00CE2B3B">
        <w:rPr>
          <w:sz w:val="20"/>
          <w:szCs w:val="20"/>
        </w:rPr>
        <w:t>.</w:t>
      </w:r>
    </w:p>
    <w:p w:rsidR="00BB7FB3"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 xml:space="preserve">At International Conferences, there are usually </w:t>
      </w:r>
      <w:r w:rsidRPr="00CE2B3B">
        <w:rPr>
          <w:b/>
          <w:bCs/>
          <w:sz w:val="20"/>
          <w:szCs w:val="20"/>
        </w:rPr>
        <w:t>two dinner</w:t>
      </w:r>
      <w:r w:rsidRPr="00CE2B3B">
        <w:rPr>
          <w:sz w:val="20"/>
          <w:szCs w:val="20"/>
        </w:rPr>
        <w:t xml:space="preserve"> </w:t>
      </w:r>
      <w:r w:rsidRPr="00CE2B3B">
        <w:rPr>
          <w:b/>
          <w:bCs/>
          <w:sz w:val="20"/>
          <w:szCs w:val="20"/>
        </w:rPr>
        <w:t>functions</w:t>
      </w:r>
      <w:r w:rsidRPr="00CE2B3B">
        <w:rPr>
          <w:sz w:val="20"/>
          <w:szCs w:val="20"/>
        </w:rPr>
        <w:t xml:space="preserve"> for registrants </w:t>
      </w:r>
      <w:r w:rsidR="00BB7FB3" w:rsidRPr="00CE2B3B">
        <w:rPr>
          <w:sz w:val="20"/>
          <w:szCs w:val="20"/>
        </w:rPr>
        <w:t xml:space="preserve">and their accompanying person. </w:t>
      </w:r>
      <w:r w:rsidRPr="00CE2B3B">
        <w:rPr>
          <w:sz w:val="20"/>
          <w:szCs w:val="20"/>
        </w:rPr>
        <w:t>A more formal</w:t>
      </w:r>
      <w:r w:rsidRPr="00CE2B3B">
        <w:rPr>
          <w:b/>
          <w:sz w:val="20"/>
          <w:szCs w:val="20"/>
        </w:rPr>
        <w:t xml:space="preserve"> dinner/dance</w:t>
      </w:r>
      <w:r w:rsidRPr="00CE2B3B">
        <w:rPr>
          <w:sz w:val="20"/>
          <w:szCs w:val="20"/>
        </w:rPr>
        <w:t xml:space="preserve"> </w:t>
      </w:r>
      <w:r w:rsidR="0048727A" w:rsidRPr="00CE2B3B">
        <w:rPr>
          <w:sz w:val="20"/>
          <w:szCs w:val="20"/>
        </w:rPr>
        <w:t>(”</w:t>
      </w:r>
      <w:r w:rsidR="0048727A" w:rsidRPr="00EA457B">
        <w:rPr>
          <w:b/>
          <w:sz w:val="20"/>
          <w:szCs w:val="20"/>
        </w:rPr>
        <w:t>Gala Dinner</w:t>
      </w:r>
      <w:r w:rsidR="0048727A" w:rsidRPr="00CE2B3B">
        <w:rPr>
          <w:sz w:val="20"/>
          <w:szCs w:val="20"/>
        </w:rPr>
        <w:t xml:space="preserve">”) </w:t>
      </w:r>
      <w:r w:rsidR="00EA457B">
        <w:rPr>
          <w:sz w:val="20"/>
          <w:szCs w:val="20"/>
        </w:rPr>
        <w:t xml:space="preserve">should be held on one of the </w:t>
      </w:r>
      <w:r w:rsidR="00C44305">
        <w:rPr>
          <w:sz w:val="20"/>
          <w:szCs w:val="20"/>
        </w:rPr>
        <w:t>evenings preferably the Tuesday evening</w:t>
      </w:r>
      <w:r w:rsidR="0048727A">
        <w:rPr>
          <w:sz w:val="20"/>
          <w:szCs w:val="20"/>
        </w:rPr>
        <w:t>. It</w:t>
      </w:r>
      <w:r w:rsidR="0048727A" w:rsidRPr="00CE2B3B">
        <w:rPr>
          <w:sz w:val="20"/>
          <w:szCs w:val="20"/>
        </w:rPr>
        <w:t xml:space="preserve"> features</w:t>
      </w:r>
      <w:r w:rsidRPr="00CE2B3B">
        <w:rPr>
          <w:sz w:val="20"/>
          <w:szCs w:val="20"/>
        </w:rPr>
        <w:t xml:space="preserve"> a cocktail reception and dinner </w:t>
      </w:r>
      <w:r w:rsidR="00E508AB" w:rsidRPr="00CE2B3B">
        <w:rPr>
          <w:sz w:val="20"/>
          <w:szCs w:val="20"/>
        </w:rPr>
        <w:t xml:space="preserve">which may be </w:t>
      </w:r>
      <w:r w:rsidRPr="00CE2B3B">
        <w:rPr>
          <w:sz w:val="20"/>
          <w:szCs w:val="20"/>
        </w:rPr>
        <w:t>followed by dancing.  Dress can be specified as "black tie or business suit" in order to accommodate both those who desire a more forma</w:t>
      </w:r>
      <w:r w:rsidR="00BB7FB3" w:rsidRPr="00CE2B3B">
        <w:rPr>
          <w:sz w:val="20"/>
          <w:szCs w:val="20"/>
        </w:rPr>
        <w:t xml:space="preserve">l attire and those who do not. </w:t>
      </w:r>
      <w:r w:rsidRPr="00CE2B3B">
        <w:rPr>
          <w:sz w:val="20"/>
          <w:szCs w:val="20"/>
        </w:rPr>
        <w:t>Head table a</w:t>
      </w:r>
      <w:r w:rsidRPr="00CE2B3B">
        <w:rPr>
          <w:sz w:val="20"/>
          <w:szCs w:val="20"/>
        </w:rPr>
        <w:t>r</w:t>
      </w:r>
      <w:r w:rsidRPr="00CE2B3B">
        <w:rPr>
          <w:sz w:val="20"/>
          <w:szCs w:val="20"/>
        </w:rPr>
        <w:t xml:space="preserve">rangements, if any, are in accordance with the </w:t>
      </w:r>
      <w:r w:rsidR="00BB7FB3" w:rsidRPr="00CE2B3B">
        <w:rPr>
          <w:sz w:val="20"/>
          <w:szCs w:val="20"/>
        </w:rPr>
        <w:t>International and host society P</w:t>
      </w:r>
      <w:r w:rsidRPr="00CE2B3B">
        <w:rPr>
          <w:sz w:val="20"/>
          <w:szCs w:val="20"/>
        </w:rPr>
        <w:t>residents' d</w:t>
      </w:r>
      <w:r w:rsidRPr="00CE2B3B">
        <w:rPr>
          <w:sz w:val="20"/>
          <w:szCs w:val="20"/>
        </w:rPr>
        <w:t>e</w:t>
      </w:r>
      <w:r w:rsidR="00BB7FB3" w:rsidRPr="00CE2B3B">
        <w:rPr>
          <w:sz w:val="20"/>
          <w:szCs w:val="20"/>
        </w:rPr>
        <w:t xml:space="preserve">sires. </w:t>
      </w:r>
      <w:r w:rsidRPr="00CE2B3B">
        <w:rPr>
          <w:sz w:val="20"/>
          <w:szCs w:val="20"/>
        </w:rPr>
        <w:t>Advance table sign</w:t>
      </w:r>
      <w:r w:rsidRPr="00CE2B3B">
        <w:rPr>
          <w:sz w:val="20"/>
          <w:szCs w:val="20"/>
        </w:rPr>
        <w:noBreakHyphen/>
        <w:t xml:space="preserve">up lists are </w:t>
      </w:r>
      <w:r w:rsidR="00BB7FB3" w:rsidRPr="00CE2B3B">
        <w:rPr>
          <w:sz w:val="20"/>
          <w:szCs w:val="20"/>
        </w:rPr>
        <w:t xml:space="preserve">recommended and well received. </w:t>
      </w:r>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 xml:space="preserve">The other dinner function is usually </w:t>
      </w:r>
      <w:r w:rsidRPr="00CE2B3B">
        <w:rPr>
          <w:b/>
          <w:sz w:val="20"/>
          <w:szCs w:val="20"/>
        </w:rPr>
        <w:t>less formal</w:t>
      </w:r>
      <w:r w:rsidRPr="00CE2B3B">
        <w:rPr>
          <w:sz w:val="20"/>
          <w:szCs w:val="20"/>
        </w:rPr>
        <w:t xml:space="preserve"> (sport coat or even just a sport shirt) and may be a "theme" function, such as a barbecue or luau, or combine some recreational activity with the dinner in keepi</w:t>
      </w:r>
      <w:r w:rsidR="00BB7FB3" w:rsidRPr="00CE2B3B">
        <w:rPr>
          <w:sz w:val="20"/>
          <w:szCs w:val="20"/>
        </w:rPr>
        <w:t xml:space="preserve">ng with the locale or country. </w:t>
      </w:r>
      <w:r w:rsidRPr="00CE2B3B">
        <w:rPr>
          <w:sz w:val="20"/>
          <w:szCs w:val="20"/>
        </w:rPr>
        <w:t xml:space="preserve">Appropriate selection is based on the resources </w:t>
      </w:r>
      <w:r w:rsidR="00BB7FB3" w:rsidRPr="00CE2B3B">
        <w:rPr>
          <w:sz w:val="20"/>
          <w:szCs w:val="20"/>
        </w:rPr>
        <w:t xml:space="preserve">of </w:t>
      </w:r>
      <w:r w:rsidRPr="00CE2B3B">
        <w:rPr>
          <w:sz w:val="20"/>
          <w:szCs w:val="20"/>
        </w:rPr>
        <w:t>sites ava</w:t>
      </w:r>
      <w:r w:rsidR="00BB7FB3" w:rsidRPr="00CE2B3B">
        <w:rPr>
          <w:sz w:val="20"/>
          <w:szCs w:val="20"/>
        </w:rPr>
        <w:t>ilable and budgetary restraints.</w:t>
      </w:r>
    </w:p>
    <w:p w:rsidR="00960A5E"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Luncheons and dinners normally are put on the basis of an attendance count (gua</w:t>
      </w:r>
      <w:r w:rsidR="00BB7FB3" w:rsidRPr="00CE2B3B">
        <w:rPr>
          <w:sz w:val="20"/>
          <w:szCs w:val="20"/>
        </w:rPr>
        <w:t xml:space="preserve">ranteed) specified in advance. </w:t>
      </w:r>
      <w:r w:rsidRPr="00CE2B3B">
        <w:rPr>
          <w:sz w:val="20"/>
          <w:szCs w:val="20"/>
        </w:rPr>
        <w:t>A final count is usually required by the hotel or restaurant o</w:t>
      </w:r>
      <w:r w:rsidR="00BB7FB3" w:rsidRPr="00CE2B3B">
        <w:rPr>
          <w:sz w:val="20"/>
          <w:szCs w:val="20"/>
        </w:rPr>
        <w:t>n the day pr</w:t>
      </w:r>
      <w:r w:rsidR="00BB7FB3" w:rsidRPr="00CE2B3B">
        <w:rPr>
          <w:sz w:val="20"/>
          <w:szCs w:val="20"/>
        </w:rPr>
        <w:t>e</w:t>
      </w:r>
      <w:r w:rsidR="00BB7FB3" w:rsidRPr="00CE2B3B">
        <w:rPr>
          <w:sz w:val="20"/>
          <w:szCs w:val="20"/>
        </w:rPr>
        <w:t xml:space="preserve">ceding the event. </w:t>
      </w:r>
      <w:r w:rsidRPr="00CE2B3B">
        <w:rPr>
          <w:sz w:val="20"/>
          <w:szCs w:val="20"/>
        </w:rPr>
        <w:t>Usually, the hotel is prepared to serve five percent (5%) in excess of that count and sometimes they will bill on an actual count basis if this is reasonably</w:t>
      </w:r>
      <w:r w:rsidR="00BB7FB3" w:rsidRPr="00CE2B3B">
        <w:rPr>
          <w:sz w:val="20"/>
          <w:szCs w:val="20"/>
        </w:rPr>
        <w:t xml:space="preserve"> close to the specified count. </w:t>
      </w:r>
      <w:r w:rsidRPr="00CE2B3B">
        <w:rPr>
          <w:sz w:val="20"/>
          <w:szCs w:val="20"/>
        </w:rPr>
        <w:t xml:space="preserve">Thus, accurate estimates are important to minimize </w:t>
      </w:r>
      <w:r w:rsidR="00AA05BB" w:rsidRPr="00CE2B3B">
        <w:rPr>
          <w:sz w:val="20"/>
          <w:szCs w:val="20"/>
        </w:rPr>
        <w:t>considerable needless e</w:t>
      </w:r>
      <w:r w:rsidR="00AA05BB" w:rsidRPr="00CE2B3B">
        <w:rPr>
          <w:sz w:val="20"/>
          <w:szCs w:val="20"/>
        </w:rPr>
        <w:t>x</w:t>
      </w:r>
      <w:r w:rsidR="00AA05BB" w:rsidRPr="00CE2B3B">
        <w:rPr>
          <w:sz w:val="20"/>
          <w:szCs w:val="20"/>
        </w:rPr>
        <w:t xml:space="preserve">pense. </w:t>
      </w:r>
      <w:r w:rsidR="002815A6" w:rsidRPr="00CE2B3B">
        <w:rPr>
          <w:sz w:val="20"/>
          <w:szCs w:val="20"/>
        </w:rPr>
        <w:t>Up-to-date</w:t>
      </w:r>
      <w:r w:rsidRPr="00CE2B3B">
        <w:rPr>
          <w:sz w:val="20"/>
          <w:szCs w:val="20"/>
        </w:rPr>
        <w:t xml:space="preserve"> information should be gathered as to meeting registrants, number holding h</w:t>
      </w:r>
      <w:r w:rsidRPr="00CE2B3B">
        <w:rPr>
          <w:sz w:val="20"/>
          <w:szCs w:val="20"/>
        </w:rPr>
        <w:t>o</w:t>
      </w:r>
      <w:r w:rsidRPr="00CE2B3B">
        <w:rPr>
          <w:sz w:val="20"/>
          <w:szCs w:val="20"/>
        </w:rPr>
        <w:t>tel reservations and those actually checked in, a</w:t>
      </w:r>
      <w:r w:rsidR="00AA05BB" w:rsidRPr="00CE2B3B">
        <w:rPr>
          <w:sz w:val="20"/>
          <w:szCs w:val="20"/>
        </w:rPr>
        <w:t xml:space="preserve">nd number attending functions. </w:t>
      </w:r>
      <w:r w:rsidRPr="00CE2B3B">
        <w:rPr>
          <w:sz w:val="20"/>
          <w:szCs w:val="20"/>
        </w:rPr>
        <w:t xml:space="preserve">In the case of the </w:t>
      </w:r>
      <w:r w:rsidR="003246DE" w:rsidRPr="00CE2B3B">
        <w:rPr>
          <w:sz w:val="20"/>
          <w:szCs w:val="20"/>
        </w:rPr>
        <w:t>”Gala Dinner”</w:t>
      </w:r>
      <w:r w:rsidRPr="00CE2B3B">
        <w:rPr>
          <w:sz w:val="20"/>
          <w:szCs w:val="20"/>
        </w:rPr>
        <w:t xml:space="preserve"> banquet, the table sign</w:t>
      </w:r>
      <w:r w:rsidRPr="00CE2B3B">
        <w:rPr>
          <w:sz w:val="20"/>
          <w:szCs w:val="20"/>
        </w:rPr>
        <w:noBreakHyphen/>
        <w:t>up lists may be helpful if put up and pub</w:t>
      </w:r>
      <w:r w:rsidR="00AA05BB" w:rsidRPr="00CE2B3B">
        <w:rPr>
          <w:sz w:val="20"/>
          <w:szCs w:val="20"/>
        </w:rPr>
        <w:t xml:space="preserve">licized far enough in advance. </w:t>
      </w:r>
      <w:r w:rsidRPr="00CE2B3B">
        <w:rPr>
          <w:sz w:val="20"/>
          <w:szCs w:val="20"/>
        </w:rPr>
        <w:t xml:space="preserve">Also, data from past meetings can help.  Normally, a number of people leave the meeting early </w:t>
      </w:r>
      <w:r w:rsidR="003246DE" w:rsidRPr="00CE2B3B">
        <w:rPr>
          <w:sz w:val="20"/>
          <w:szCs w:val="20"/>
        </w:rPr>
        <w:t>so attendance</w:t>
      </w:r>
      <w:r w:rsidRPr="00CE2B3B">
        <w:rPr>
          <w:sz w:val="20"/>
          <w:szCs w:val="20"/>
        </w:rPr>
        <w:t xml:space="preserve"> at the later functions may drop off.  In the case of the second luncheon and conc</w:t>
      </w:r>
      <w:r w:rsidR="00AA05BB" w:rsidRPr="00CE2B3B">
        <w:rPr>
          <w:sz w:val="20"/>
          <w:szCs w:val="20"/>
        </w:rPr>
        <w:t xml:space="preserve">luding dinner, as many as 50 to </w:t>
      </w:r>
      <w:r w:rsidRPr="00CE2B3B">
        <w:rPr>
          <w:sz w:val="20"/>
          <w:szCs w:val="20"/>
        </w:rPr>
        <w:t>100 people or more (e.g., about 15%</w:t>
      </w:r>
      <w:r w:rsidRPr="00CE2B3B">
        <w:rPr>
          <w:sz w:val="20"/>
          <w:szCs w:val="20"/>
        </w:rPr>
        <w:noBreakHyphen/>
        <w:t>25%) do not attend.</w:t>
      </w:r>
      <w:r w:rsidR="00960A5E" w:rsidRPr="00CE2B3B">
        <w:rPr>
          <w:sz w:val="20"/>
          <w:szCs w:val="20"/>
        </w:rPr>
        <w:t xml:space="preserve"> </w:t>
      </w:r>
      <w:r w:rsidR="00FF1F8E" w:rsidRPr="00CE2B3B">
        <w:rPr>
          <w:sz w:val="20"/>
          <w:szCs w:val="20"/>
        </w:rPr>
        <w:t xml:space="preserve">N.B. </w:t>
      </w:r>
      <w:r w:rsidR="00960A5E" w:rsidRPr="00CE2B3B">
        <w:rPr>
          <w:sz w:val="20"/>
          <w:szCs w:val="20"/>
        </w:rPr>
        <w:t xml:space="preserve">Since food and beverage is by far the most expensive line item in the budget, meal count guarantees are very important. For example, LES US/Canada has gained confidence in projecting the numbers by tracking actual counts from each meeting in a central spreadsheet. Hotels and other venues count heads at each seated function for billing purposes. If the hosting society requests the counts up front and reminds the venue just before </w:t>
      </w:r>
      <w:r w:rsidR="00960A5E" w:rsidRPr="00CE2B3B">
        <w:rPr>
          <w:sz w:val="20"/>
          <w:szCs w:val="20"/>
        </w:rPr>
        <w:lastRenderedPageBreak/>
        <w:t>the function, the venue should have no problem providing that information with the bills. This can also be a requirement in the contract.</w:t>
      </w:r>
    </w:p>
    <w:p w:rsidR="00AA05BB"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 xml:space="preserve">At International Conferences, there is an </w:t>
      </w:r>
      <w:r w:rsidRPr="00CE2B3B">
        <w:rPr>
          <w:b/>
          <w:bCs/>
          <w:sz w:val="20"/>
          <w:szCs w:val="20"/>
          <w:lang w:val="en-GB"/>
        </w:rPr>
        <w:t>opening reception</w:t>
      </w:r>
      <w:r w:rsidRPr="00CE2B3B">
        <w:rPr>
          <w:sz w:val="20"/>
          <w:szCs w:val="20"/>
          <w:lang w:val="en-GB"/>
        </w:rPr>
        <w:t xml:space="preserve"> on the evening </w:t>
      </w:r>
      <w:r w:rsidR="00AA05BB" w:rsidRPr="00CE2B3B">
        <w:rPr>
          <w:sz w:val="20"/>
          <w:szCs w:val="20"/>
          <w:lang w:val="en-GB"/>
        </w:rPr>
        <w:t xml:space="preserve">before the first meeting date. </w:t>
      </w:r>
      <w:r w:rsidRPr="00CE2B3B">
        <w:rPr>
          <w:sz w:val="20"/>
          <w:szCs w:val="20"/>
          <w:lang w:val="en-GB"/>
        </w:rPr>
        <w:t>Since dinner is by individual arrangement, usually generous amounts of hors d'oeuvres are provided, both hot and</w:t>
      </w:r>
      <w:r w:rsidR="00AA05BB" w:rsidRPr="00CE2B3B">
        <w:rPr>
          <w:sz w:val="20"/>
          <w:szCs w:val="20"/>
          <w:lang w:val="en-GB"/>
        </w:rPr>
        <w:t xml:space="preserve"> cold, and of highest quality. </w:t>
      </w:r>
    </w:p>
    <w:p w:rsidR="00106968"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Dinner and banquet functions normall</w:t>
      </w:r>
      <w:r w:rsidR="00AA05BB" w:rsidRPr="00CE2B3B">
        <w:rPr>
          <w:sz w:val="20"/>
          <w:szCs w:val="20"/>
          <w:lang w:val="en-GB"/>
        </w:rPr>
        <w:t xml:space="preserve">y include cocktail receptions. </w:t>
      </w:r>
      <w:r w:rsidRPr="00CE2B3B">
        <w:rPr>
          <w:sz w:val="20"/>
          <w:szCs w:val="20"/>
          <w:lang w:val="en-GB"/>
        </w:rPr>
        <w:t>Hors d'oeuvres are selected with th</w:t>
      </w:r>
      <w:r w:rsidR="00AA05BB" w:rsidRPr="00CE2B3B">
        <w:rPr>
          <w:sz w:val="20"/>
          <w:szCs w:val="20"/>
          <w:lang w:val="en-GB"/>
        </w:rPr>
        <w:t>e nature of the dinner in mind.</w:t>
      </w:r>
      <w:r w:rsidRPr="00CE2B3B">
        <w:rPr>
          <w:sz w:val="20"/>
          <w:szCs w:val="20"/>
          <w:lang w:val="en-GB"/>
        </w:rPr>
        <w:t xml:space="preserve"> Smaller quantities of less expensive hors d'oeuvres (cold items and "nibbles") may be selected in order to budget for a more elaborate dinner, wi</w:t>
      </w:r>
      <w:r w:rsidR="00AA05BB" w:rsidRPr="00CE2B3B">
        <w:rPr>
          <w:sz w:val="20"/>
          <w:szCs w:val="20"/>
          <w:lang w:val="en-GB"/>
        </w:rPr>
        <w:t>nes, etc.</w:t>
      </w:r>
      <w:r w:rsidRPr="00CE2B3B">
        <w:rPr>
          <w:sz w:val="20"/>
          <w:szCs w:val="20"/>
          <w:lang w:val="en-GB"/>
        </w:rPr>
        <w:t xml:space="preserve"> Since “cost per person” is the most expensive way to arrange a reception, it is desirable to s</w:t>
      </w:r>
      <w:r w:rsidRPr="00CE2B3B">
        <w:rPr>
          <w:sz w:val="20"/>
          <w:szCs w:val="20"/>
          <w:lang w:val="en-GB"/>
        </w:rPr>
        <w:t>e</w:t>
      </w:r>
      <w:r w:rsidRPr="00CE2B3B">
        <w:rPr>
          <w:sz w:val="20"/>
          <w:szCs w:val="20"/>
          <w:lang w:val="en-GB"/>
        </w:rPr>
        <w:t>lect the hors d'oeuvres on a per piece (per 100 pieces) or “ordered quan</w:t>
      </w:r>
      <w:r w:rsidR="00AA05BB" w:rsidRPr="00CE2B3B">
        <w:rPr>
          <w:sz w:val="20"/>
          <w:szCs w:val="20"/>
          <w:lang w:val="en-GB"/>
        </w:rPr>
        <w:t>tity” basis.</w:t>
      </w:r>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For "hosted" cocktail receptions, bar service is desirably arranged on a per bottle cost basis.  Per drink charge basis is difficult to monitor and control, so if the hotel insists on this mode of payment, obtain appropriate assurance of safeguards (e.g., automatic or computerized accoun</w:t>
      </w:r>
      <w:r w:rsidRPr="00CE2B3B">
        <w:rPr>
          <w:sz w:val="20"/>
          <w:szCs w:val="20"/>
        </w:rPr>
        <w:t>t</w:t>
      </w:r>
      <w:r w:rsidRPr="00CE2B3B">
        <w:rPr>
          <w:sz w:val="20"/>
          <w:szCs w:val="20"/>
        </w:rPr>
        <w:t xml:space="preserve">ing of individual drinks) and/or assign appropriate committee members to monitor and spot check bar operations.  “Cost per person” is the most expensive and should be avoided.  </w:t>
      </w:r>
      <w:smartTag w:uri="urn:schemas-microsoft-com:office:smarttags" w:element="PersonName">
        <w:r w:rsidRPr="00CE2B3B">
          <w:rPr>
            <w:sz w:val="20"/>
            <w:szCs w:val="20"/>
          </w:rPr>
          <w:t>Rece</w:t>
        </w:r>
        <w:r w:rsidRPr="00CE2B3B">
          <w:rPr>
            <w:sz w:val="20"/>
            <w:szCs w:val="20"/>
          </w:rPr>
          <w:t>p</w:t>
        </w:r>
        <w:r w:rsidRPr="00CE2B3B">
          <w:rPr>
            <w:sz w:val="20"/>
            <w:szCs w:val="20"/>
          </w:rPr>
          <w:t>tion</w:t>
        </w:r>
      </w:smartTag>
      <w:r w:rsidRPr="00CE2B3B">
        <w:rPr>
          <w:sz w:val="20"/>
          <w:szCs w:val="20"/>
        </w:rPr>
        <w:t>s typically are for up to one hour and, for planning purposes, the usual average consumption is 2.0 to 2.5 drinks per person.  The welcoming cocktail party is usually a longer affair (1</w:t>
      </w:r>
      <w:r w:rsidRPr="00CE2B3B">
        <w:rPr>
          <w:sz w:val="20"/>
          <w:szCs w:val="20"/>
        </w:rPr>
        <w:noBreakHyphen/>
        <w:t>1/2 hour duration) with a commensurately higher drink consumption.</w:t>
      </w:r>
    </w:p>
    <w:p w:rsidR="00106968"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The bar service should be monitored to insure that the "hosted" or free bar is</w:t>
      </w:r>
      <w:r w:rsidR="00AA05BB" w:rsidRPr="00CE2B3B">
        <w:rPr>
          <w:sz w:val="20"/>
          <w:szCs w:val="20"/>
          <w:lang w:val="en-GB"/>
        </w:rPr>
        <w:t xml:space="preserve"> closed at the scheduled time. </w:t>
      </w:r>
      <w:r w:rsidRPr="00CE2B3B">
        <w:rPr>
          <w:sz w:val="20"/>
          <w:szCs w:val="20"/>
          <w:lang w:val="en-GB"/>
        </w:rPr>
        <w:t>If possible, a consumption count near the end should be arranged for, and the host bar clos</w:t>
      </w:r>
      <w:r w:rsidR="00AA05BB" w:rsidRPr="00CE2B3B">
        <w:rPr>
          <w:sz w:val="20"/>
          <w:szCs w:val="20"/>
          <w:lang w:val="en-GB"/>
        </w:rPr>
        <w:t xml:space="preserve">ing time adjusted accordingly </w:t>
      </w:r>
      <w:r w:rsidRPr="00CE2B3B">
        <w:rPr>
          <w:sz w:val="20"/>
          <w:szCs w:val="20"/>
          <w:lang w:val="en-GB"/>
        </w:rPr>
        <w:t>(Converting a few bars to "</w:t>
      </w:r>
      <w:r w:rsidR="002815A6" w:rsidRPr="00CE2B3B">
        <w:rPr>
          <w:sz w:val="20"/>
          <w:szCs w:val="20"/>
          <w:lang w:val="en-GB"/>
        </w:rPr>
        <w:t>no host</w:t>
      </w:r>
      <w:r w:rsidRPr="00CE2B3B">
        <w:rPr>
          <w:sz w:val="20"/>
          <w:szCs w:val="20"/>
          <w:lang w:val="en-GB"/>
        </w:rPr>
        <w:t>," rather than tota</w:t>
      </w:r>
      <w:r w:rsidRPr="00CE2B3B">
        <w:rPr>
          <w:sz w:val="20"/>
          <w:szCs w:val="20"/>
          <w:lang w:val="en-GB"/>
        </w:rPr>
        <w:t>l</w:t>
      </w:r>
      <w:r w:rsidRPr="00CE2B3B">
        <w:rPr>
          <w:sz w:val="20"/>
          <w:szCs w:val="20"/>
          <w:lang w:val="en-GB"/>
        </w:rPr>
        <w:t>ly closing them, will smooth the transition and make drinks available during the meal function).</w:t>
      </w:r>
    </w:p>
    <w:p w:rsidR="00106968"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The selection and amount of hors d'oeuvres is arranged in advance, usually on a formula of average consump</w:t>
      </w:r>
      <w:r w:rsidR="00AA05BB" w:rsidRPr="00CE2B3B">
        <w:rPr>
          <w:sz w:val="20"/>
          <w:szCs w:val="20"/>
          <w:lang w:val="en-GB"/>
        </w:rPr>
        <w:t xml:space="preserve">tion which the hotel provides. </w:t>
      </w:r>
      <w:r w:rsidRPr="00CE2B3B">
        <w:rPr>
          <w:sz w:val="20"/>
          <w:szCs w:val="20"/>
          <w:lang w:val="en-GB"/>
        </w:rPr>
        <w:t>If possible, the arrangements should be made for replenishment on instruction</w:t>
      </w:r>
      <w:r w:rsidR="00AA05BB" w:rsidRPr="00CE2B3B">
        <w:rPr>
          <w:sz w:val="20"/>
          <w:szCs w:val="20"/>
          <w:lang w:val="en-GB"/>
        </w:rPr>
        <w:t xml:space="preserve">s by the Organizing Committee. </w:t>
      </w:r>
      <w:r w:rsidRPr="00CE2B3B">
        <w:rPr>
          <w:sz w:val="20"/>
          <w:szCs w:val="20"/>
          <w:lang w:val="en-GB"/>
        </w:rPr>
        <w:t>In this way, the initial orders can be somewhat conservative with additional quantities supplied as needed.  If liquor is provided on a bottle basis, "sold when opened," arrangements should be made to pick up the opened bottles for use later when the bar is closed, as for example, in the President's suite.</w:t>
      </w:r>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lang w:val="en-GB"/>
        </w:rPr>
        <w:t>For all of the foregoing functions, speci</w:t>
      </w:r>
      <w:r w:rsidR="00AA05BB" w:rsidRPr="00CE2B3B">
        <w:rPr>
          <w:sz w:val="20"/>
          <w:szCs w:val="20"/>
          <w:lang w:val="en-GB"/>
        </w:rPr>
        <w:t xml:space="preserve">fic monitors </w:t>
      </w:r>
      <w:r w:rsidR="00111EF4" w:rsidRPr="00CE2B3B">
        <w:rPr>
          <w:sz w:val="20"/>
          <w:szCs w:val="20"/>
          <w:lang w:val="en-GB"/>
        </w:rPr>
        <w:t xml:space="preserve">(preferably </w:t>
      </w:r>
      <w:r w:rsidR="00AA05BB" w:rsidRPr="00CE2B3B">
        <w:rPr>
          <w:sz w:val="20"/>
          <w:szCs w:val="20"/>
          <w:lang w:val="en-GB"/>
        </w:rPr>
        <w:t>from the Organizing</w:t>
      </w:r>
      <w:r w:rsidRPr="00CE2B3B">
        <w:rPr>
          <w:sz w:val="20"/>
          <w:szCs w:val="20"/>
          <w:lang w:val="en-GB"/>
        </w:rPr>
        <w:t xml:space="preserve"> Committee</w:t>
      </w:r>
      <w:r w:rsidR="00111EF4" w:rsidRPr="00CE2B3B">
        <w:rPr>
          <w:sz w:val="20"/>
          <w:szCs w:val="20"/>
          <w:lang w:val="en-GB"/>
        </w:rPr>
        <w:t>)</w:t>
      </w:r>
      <w:r w:rsidRPr="00CE2B3B">
        <w:rPr>
          <w:sz w:val="20"/>
          <w:szCs w:val="20"/>
          <w:lang w:val="en-GB"/>
        </w:rPr>
        <w:t xml:space="preserve"> should be assigned to assist the </w:t>
      </w:r>
      <w:r w:rsidR="00AA05BB" w:rsidRPr="00CE2B3B">
        <w:rPr>
          <w:sz w:val="20"/>
          <w:szCs w:val="20"/>
          <w:lang w:val="en-GB"/>
        </w:rPr>
        <w:t xml:space="preserve">Conference Chairman </w:t>
      </w:r>
      <w:r w:rsidRPr="00CE2B3B">
        <w:rPr>
          <w:sz w:val="20"/>
          <w:szCs w:val="20"/>
          <w:lang w:val="en-GB"/>
        </w:rPr>
        <w:t>to make head counts, to check micr</w:t>
      </w:r>
      <w:r w:rsidRPr="00CE2B3B">
        <w:rPr>
          <w:sz w:val="20"/>
          <w:szCs w:val="20"/>
          <w:lang w:val="en-GB"/>
        </w:rPr>
        <w:t>o</w:t>
      </w:r>
      <w:r w:rsidRPr="00CE2B3B">
        <w:rPr>
          <w:sz w:val="20"/>
          <w:szCs w:val="20"/>
          <w:lang w:val="en-GB"/>
        </w:rPr>
        <w:t xml:space="preserve">phones, amplifiers and loudspeakers, seating, meal service, etc., and to remedy any problems through or as instructed by </w:t>
      </w:r>
      <w:r w:rsidR="00111EF4" w:rsidRPr="00CE2B3B">
        <w:rPr>
          <w:sz w:val="20"/>
          <w:szCs w:val="20"/>
          <w:lang w:val="en-GB"/>
        </w:rPr>
        <w:t xml:space="preserve">the Conference Chairman. </w:t>
      </w:r>
      <w:r w:rsidRPr="00CE2B3B">
        <w:rPr>
          <w:sz w:val="20"/>
          <w:szCs w:val="20"/>
          <w:lang w:val="en-GB"/>
        </w:rPr>
        <w:t>This process will insure that the function proceeds smoothly.</w:t>
      </w:r>
    </w:p>
    <w:p w:rsidR="00400ABB" w:rsidRPr="00CE2B3B" w:rsidRDefault="00400ABB" w:rsidP="00E508AB">
      <w:pPr>
        <w:pStyle w:val="Heading3"/>
        <w:spacing w:before="0" w:after="240"/>
        <w:ind w:left="567"/>
        <w:rPr>
          <w:lang w:val="en-US"/>
        </w:rPr>
      </w:pPr>
      <w:bookmarkStart w:id="113" w:name="_Toc235527189"/>
      <w:bookmarkStart w:id="114" w:name="_Toc236131126"/>
      <w:bookmarkStart w:id="115" w:name="_Toc343675447"/>
      <w:bookmarkStart w:id="116" w:name="_Toc343675776"/>
      <w:bookmarkStart w:id="117" w:name="_Toc343763724"/>
      <w:r w:rsidRPr="00CE2B3B">
        <w:rPr>
          <w:lang w:val="en-US"/>
        </w:rPr>
        <w:t>Entertainment</w:t>
      </w:r>
      <w:bookmarkEnd w:id="113"/>
      <w:bookmarkEnd w:id="114"/>
      <w:bookmarkEnd w:id="115"/>
      <w:bookmarkEnd w:id="116"/>
      <w:bookmarkEnd w:id="117"/>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 xml:space="preserve">Following the </w:t>
      </w:r>
      <w:r w:rsidR="006430EB" w:rsidRPr="00CE2B3B">
        <w:rPr>
          <w:sz w:val="20"/>
          <w:szCs w:val="20"/>
        </w:rPr>
        <w:t>”Gala Dinner”</w:t>
      </w:r>
      <w:r w:rsidRPr="00CE2B3B">
        <w:rPr>
          <w:sz w:val="20"/>
          <w:szCs w:val="20"/>
        </w:rPr>
        <w:t xml:space="preserve"> </w:t>
      </w:r>
      <w:r w:rsidR="00AA05BB" w:rsidRPr="00CE2B3B">
        <w:rPr>
          <w:sz w:val="20"/>
          <w:szCs w:val="20"/>
        </w:rPr>
        <w:t xml:space="preserve">there is </w:t>
      </w:r>
      <w:r w:rsidR="00E508AB" w:rsidRPr="00CE2B3B">
        <w:rPr>
          <w:sz w:val="20"/>
          <w:szCs w:val="20"/>
        </w:rPr>
        <w:t xml:space="preserve">may be </w:t>
      </w:r>
      <w:r w:rsidR="00AA05BB" w:rsidRPr="00CE2B3B">
        <w:rPr>
          <w:sz w:val="20"/>
          <w:szCs w:val="20"/>
        </w:rPr>
        <w:t xml:space="preserve">a dance </w:t>
      </w:r>
      <w:r w:rsidRPr="00CE2B3B">
        <w:rPr>
          <w:sz w:val="20"/>
          <w:szCs w:val="20"/>
        </w:rPr>
        <w:t>located at or conve</w:t>
      </w:r>
      <w:r w:rsidR="00AA05BB" w:rsidRPr="00CE2B3B">
        <w:rPr>
          <w:sz w:val="20"/>
          <w:szCs w:val="20"/>
        </w:rPr>
        <w:t>niently near the ba</w:t>
      </w:r>
      <w:r w:rsidR="00AA05BB" w:rsidRPr="00CE2B3B">
        <w:rPr>
          <w:sz w:val="20"/>
          <w:szCs w:val="20"/>
        </w:rPr>
        <w:t>n</w:t>
      </w:r>
      <w:r w:rsidR="00AA05BB" w:rsidRPr="00CE2B3B">
        <w:rPr>
          <w:sz w:val="20"/>
          <w:szCs w:val="20"/>
        </w:rPr>
        <w:t xml:space="preserve">quet site. </w:t>
      </w:r>
      <w:r w:rsidRPr="00CE2B3B">
        <w:rPr>
          <w:sz w:val="20"/>
          <w:szCs w:val="20"/>
        </w:rPr>
        <w:t xml:space="preserve">The dance band can be selected and acquired with the assistance of the hotel staff and/or outside </w:t>
      </w:r>
      <w:r w:rsidR="001C4DEE" w:rsidRPr="00CE2B3B">
        <w:rPr>
          <w:sz w:val="20"/>
          <w:szCs w:val="20"/>
        </w:rPr>
        <w:t>agencies (PCO).</w:t>
      </w:r>
      <w:r w:rsidRPr="00CE2B3B">
        <w:rPr>
          <w:sz w:val="20"/>
          <w:szCs w:val="20"/>
        </w:rPr>
        <w:t xml:space="preserve">  Desirably, the band will have the ability to perform a full range of dance numbers to satisfy both those who like more traditional and those who like more mo</w:t>
      </w:r>
      <w:r w:rsidRPr="00CE2B3B">
        <w:rPr>
          <w:sz w:val="20"/>
          <w:szCs w:val="20"/>
        </w:rPr>
        <w:t>d</w:t>
      </w:r>
      <w:r w:rsidRPr="00CE2B3B">
        <w:rPr>
          <w:sz w:val="20"/>
          <w:szCs w:val="20"/>
        </w:rPr>
        <w:t>ern danc</w:t>
      </w:r>
      <w:r w:rsidR="001C4DEE" w:rsidRPr="00CE2B3B">
        <w:rPr>
          <w:sz w:val="20"/>
          <w:szCs w:val="20"/>
        </w:rPr>
        <w:t xml:space="preserve">ing. </w:t>
      </w:r>
      <w:r w:rsidRPr="00CE2B3B">
        <w:rPr>
          <w:sz w:val="20"/>
          <w:szCs w:val="20"/>
        </w:rPr>
        <w:t>Additionally, strolling musicians, harpists, dancers or local talent have been well received at dinner functions and frequently are rela</w:t>
      </w:r>
      <w:r w:rsidR="001C4DEE" w:rsidRPr="00CE2B3B">
        <w:rPr>
          <w:sz w:val="20"/>
          <w:szCs w:val="20"/>
        </w:rPr>
        <w:t xml:space="preserve">tively inexpensive. </w:t>
      </w:r>
      <w:r w:rsidRPr="00CE2B3B">
        <w:rPr>
          <w:sz w:val="20"/>
          <w:szCs w:val="20"/>
        </w:rPr>
        <w:t>Amateur or semi</w:t>
      </w:r>
      <w:r w:rsidRPr="00CE2B3B">
        <w:rPr>
          <w:sz w:val="20"/>
          <w:szCs w:val="20"/>
        </w:rPr>
        <w:noBreakHyphen/>
        <w:t>professional organizations have also been secured to provide entertainment, e.g., bagpipe bands, folk dancers, etc.  Participatory entertainment also can go over well, e.g., a "casino night," etc., however, these events take extra coordination.</w:t>
      </w:r>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Decorations may be helpful, parti</w:t>
      </w:r>
      <w:r w:rsidR="001C4DEE" w:rsidRPr="00CE2B3B">
        <w:rPr>
          <w:sz w:val="20"/>
          <w:szCs w:val="20"/>
        </w:rPr>
        <w:t xml:space="preserve">cularly to set a dinner theme. </w:t>
      </w:r>
      <w:r w:rsidRPr="00CE2B3B">
        <w:rPr>
          <w:sz w:val="20"/>
          <w:szCs w:val="20"/>
        </w:rPr>
        <w:t>However, the cost for elaborate decorations might well be better avoided and the fund spent for live entertainment.</w:t>
      </w:r>
    </w:p>
    <w:p w:rsidR="00106968"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Entertainment and decoration costs are budgeted with and included in the cost of the specific dinner function.</w:t>
      </w:r>
    </w:p>
    <w:p w:rsidR="00400ABB" w:rsidRPr="00CE2B3B" w:rsidRDefault="00400ABB" w:rsidP="00E508AB">
      <w:pPr>
        <w:pStyle w:val="Heading3"/>
        <w:spacing w:before="0" w:after="240"/>
        <w:ind w:left="567"/>
        <w:rPr>
          <w:lang w:val="en-US"/>
        </w:rPr>
      </w:pPr>
      <w:bookmarkStart w:id="118" w:name="_Toc235527190"/>
      <w:bookmarkStart w:id="119" w:name="_Toc236131127"/>
      <w:bookmarkStart w:id="120" w:name="_Toc343675448"/>
      <w:bookmarkStart w:id="121" w:name="_Toc343675777"/>
      <w:bookmarkStart w:id="122" w:name="_Toc343763725"/>
      <w:r w:rsidRPr="00CE2B3B">
        <w:rPr>
          <w:lang w:val="en-US"/>
        </w:rPr>
        <w:lastRenderedPageBreak/>
        <w:t>International Delegates Lunches and Dinner</w:t>
      </w:r>
      <w:bookmarkEnd w:id="118"/>
      <w:bookmarkEnd w:id="119"/>
      <w:bookmarkEnd w:id="120"/>
      <w:bookmarkEnd w:id="121"/>
      <w:bookmarkEnd w:id="122"/>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The International Delegates and guests invited by the International President (and their acco</w:t>
      </w:r>
      <w:r w:rsidRPr="00CE2B3B">
        <w:rPr>
          <w:sz w:val="20"/>
          <w:szCs w:val="20"/>
        </w:rPr>
        <w:t>m</w:t>
      </w:r>
      <w:r w:rsidRPr="00CE2B3B">
        <w:rPr>
          <w:sz w:val="20"/>
          <w:szCs w:val="20"/>
        </w:rPr>
        <w:t>panying person, if any) traditionally have a dinner in the evening of the first day of Delegates Meetings.  This dinner is normally held off</w:t>
      </w:r>
      <w:r w:rsidRPr="00CE2B3B">
        <w:rPr>
          <w:sz w:val="20"/>
          <w:szCs w:val="20"/>
        </w:rPr>
        <w:noBreakHyphen/>
        <w:t>site at a distinguished restaurant in the area.  This dinner is paid for out of the conference budget and is limited to International Delegates and their accompanying persons, and other persons participating in the International Delegates Meeting as invited by the International President only.</w:t>
      </w:r>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A cocktail reception may be held in the President's suite before departing for the dinner or at the site of the dinner.  Bus transportation should be provi</w:t>
      </w:r>
      <w:r w:rsidR="001C4DEE" w:rsidRPr="00CE2B3B">
        <w:rPr>
          <w:sz w:val="20"/>
          <w:szCs w:val="20"/>
        </w:rPr>
        <w:t>ded to and from the restaurant.</w:t>
      </w:r>
      <w:r w:rsidRPr="00CE2B3B">
        <w:rPr>
          <w:sz w:val="20"/>
          <w:szCs w:val="20"/>
        </w:rPr>
        <w:t xml:space="preserve"> Pre</w:t>
      </w:r>
      <w:r w:rsidRPr="00CE2B3B">
        <w:rPr>
          <w:sz w:val="20"/>
          <w:szCs w:val="20"/>
        </w:rPr>
        <w:noBreakHyphen/>
        <w:t>selection of wines by arrangement with the restaurant is advisable as good wines can us</w:t>
      </w:r>
      <w:r w:rsidRPr="00CE2B3B">
        <w:rPr>
          <w:sz w:val="20"/>
          <w:szCs w:val="20"/>
        </w:rPr>
        <w:t>u</w:t>
      </w:r>
      <w:r w:rsidRPr="00CE2B3B">
        <w:rPr>
          <w:sz w:val="20"/>
          <w:szCs w:val="20"/>
        </w:rPr>
        <w:t>ally be obtained this way without undue expense, compared to the extreme prices on so</w:t>
      </w:r>
      <w:r w:rsidR="001C4DEE" w:rsidRPr="00CE2B3B">
        <w:rPr>
          <w:sz w:val="20"/>
          <w:szCs w:val="20"/>
        </w:rPr>
        <w:t>me re</w:t>
      </w:r>
      <w:r w:rsidR="001C4DEE" w:rsidRPr="00CE2B3B">
        <w:rPr>
          <w:sz w:val="20"/>
          <w:szCs w:val="20"/>
        </w:rPr>
        <w:t>s</w:t>
      </w:r>
      <w:r w:rsidR="001C4DEE" w:rsidRPr="00CE2B3B">
        <w:rPr>
          <w:sz w:val="20"/>
          <w:szCs w:val="20"/>
        </w:rPr>
        <w:t xml:space="preserve">taurant wine lists. </w:t>
      </w:r>
      <w:r w:rsidRPr="00CE2B3B">
        <w:rPr>
          <w:sz w:val="20"/>
          <w:szCs w:val="20"/>
        </w:rPr>
        <w:t>The usual number in attendance is between 100 and 150, but it is desirable to obtain an accurate count by a pre</w:t>
      </w:r>
      <w:r w:rsidRPr="00CE2B3B">
        <w:rPr>
          <w:sz w:val="20"/>
          <w:szCs w:val="20"/>
        </w:rPr>
        <w:noBreakHyphen/>
        <w:t>convention inquiry to the International Delegat</w:t>
      </w:r>
      <w:r w:rsidR="001C4DEE" w:rsidRPr="00CE2B3B">
        <w:rPr>
          <w:sz w:val="20"/>
          <w:szCs w:val="20"/>
        </w:rPr>
        <w:t xml:space="preserve">es in advance of registration. </w:t>
      </w:r>
      <w:r w:rsidRPr="00CE2B3B">
        <w:rPr>
          <w:sz w:val="20"/>
          <w:szCs w:val="20"/>
        </w:rPr>
        <w:t>This dinner frequently provides a choi</w:t>
      </w:r>
      <w:r w:rsidR="001C4DEE" w:rsidRPr="00CE2B3B">
        <w:rPr>
          <w:sz w:val="20"/>
          <w:szCs w:val="20"/>
        </w:rPr>
        <w:t>ce of two or three entrees.</w:t>
      </w:r>
    </w:p>
    <w:p w:rsidR="00106968" w:rsidRPr="00CE2B3B" w:rsidRDefault="001C4DEE"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Luncheons</w:t>
      </w:r>
      <w:r w:rsidR="00106968" w:rsidRPr="00CE2B3B">
        <w:rPr>
          <w:sz w:val="20"/>
          <w:szCs w:val="20"/>
          <w:lang w:val="en-GB"/>
        </w:rPr>
        <w:t xml:space="preserve"> on the two days of the International Delegates Meetings at the expense of LES I</w:t>
      </w:r>
      <w:r w:rsidR="00106968" w:rsidRPr="00CE2B3B">
        <w:rPr>
          <w:sz w:val="20"/>
          <w:szCs w:val="20"/>
          <w:lang w:val="en-GB"/>
        </w:rPr>
        <w:t>n</w:t>
      </w:r>
      <w:r w:rsidR="00106968" w:rsidRPr="00CE2B3B">
        <w:rPr>
          <w:sz w:val="20"/>
          <w:szCs w:val="20"/>
          <w:lang w:val="en-GB"/>
        </w:rPr>
        <w:t>ter</w:t>
      </w:r>
      <w:r w:rsidRPr="00CE2B3B">
        <w:rPr>
          <w:sz w:val="20"/>
          <w:szCs w:val="20"/>
          <w:lang w:val="en-GB"/>
        </w:rPr>
        <w:t xml:space="preserve">national may be desired. </w:t>
      </w:r>
      <w:r w:rsidR="00106968" w:rsidRPr="00CE2B3B">
        <w:rPr>
          <w:sz w:val="20"/>
          <w:szCs w:val="20"/>
          <w:lang w:val="en-GB"/>
        </w:rPr>
        <w:t>These lunches and all arrangements for the two days of Intern</w:t>
      </w:r>
      <w:r w:rsidR="00106968" w:rsidRPr="00CE2B3B">
        <w:rPr>
          <w:sz w:val="20"/>
          <w:szCs w:val="20"/>
          <w:lang w:val="en-GB"/>
        </w:rPr>
        <w:t>a</w:t>
      </w:r>
      <w:r w:rsidR="00106968" w:rsidRPr="00CE2B3B">
        <w:rPr>
          <w:sz w:val="20"/>
          <w:szCs w:val="20"/>
          <w:lang w:val="en-GB"/>
        </w:rPr>
        <w:t>tional Delegates and Committee Meetings should be carefully coordinated with a budget approved b</w:t>
      </w:r>
      <w:r w:rsidRPr="00CE2B3B">
        <w:rPr>
          <w:sz w:val="20"/>
          <w:szCs w:val="20"/>
          <w:lang w:val="en-GB"/>
        </w:rPr>
        <w:t xml:space="preserve">y the International President. </w:t>
      </w:r>
      <w:r w:rsidR="00106968" w:rsidRPr="00CE2B3B">
        <w:rPr>
          <w:sz w:val="20"/>
          <w:szCs w:val="20"/>
          <w:lang w:val="en-GB"/>
        </w:rPr>
        <w:t>Often the meeting ends before lunch on the second day, therefore, no lunch is provided.</w:t>
      </w:r>
    </w:p>
    <w:p w:rsidR="00400ABB" w:rsidRPr="00CE2B3B" w:rsidRDefault="00400ABB" w:rsidP="00E508AB">
      <w:pPr>
        <w:pStyle w:val="Heading3"/>
        <w:spacing w:before="0" w:after="240"/>
        <w:ind w:left="567"/>
        <w:rPr>
          <w:lang w:val="en-US"/>
        </w:rPr>
      </w:pPr>
      <w:bookmarkStart w:id="123" w:name="_Toc235527191"/>
      <w:bookmarkStart w:id="124" w:name="_Toc236131128"/>
      <w:bookmarkStart w:id="125" w:name="_Toc343675449"/>
      <w:bookmarkStart w:id="126" w:name="_Toc343675778"/>
      <w:bookmarkStart w:id="127" w:name="_Toc343763726"/>
      <w:r w:rsidRPr="00CE2B3B">
        <w:rPr>
          <w:lang w:val="en-US"/>
        </w:rPr>
        <w:t>President’s Suite and Receptions</w:t>
      </w:r>
      <w:bookmarkEnd w:id="123"/>
      <w:bookmarkEnd w:id="124"/>
      <w:bookmarkEnd w:id="125"/>
      <w:bookmarkEnd w:id="126"/>
      <w:bookmarkEnd w:id="127"/>
    </w:p>
    <w:p w:rsidR="00106968" w:rsidRPr="00CE2B3B" w:rsidRDefault="00106968" w:rsidP="00A745F8">
      <w:pPr>
        <w:pStyle w:val="BodyTextIndent"/>
        <w:numPr>
          <w:ilvl w:val="0"/>
          <w:numId w:val="30"/>
        </w:numPr>
        <w:tabs>
          <w:tab w:val="clear" w:pos="720"/>
          <w:tab w:val="num" w:pos="567"/>
        </w:tabs>
        <w:ind w:left="567" w:hanging="567"/>
        <w:jc w:val="both"/>
        <w:rPr>
          <w:sz w:val="20"/>
          <w:szCs w:val="20"/>
        </w:rPr>
      </w:pPr>
      <w:r w:rsidRPr="00CE2B3B">
        <w:rPr>
          <w:sz w:val="20"/>
          <w:szCs w:val="20"/>
        </w:rPr>
        <w:t>At International Conferences, the International President is provided a suite (or other rooms) which can be used for receptions</w:t>
      </w:r>
      <w:r w:rsidR="001C4DEE" w:rsidRPr="00CE2B3B">
        <w:rPr>
          <w:sz w:val="20"/>
          <w:szCs w:val="20"/>
        </w:rPr>
        <w:t xml:space="preserve">, meetings and cocktail parties. </w:t>
      </w:r>
      <w:r w:rsidRPr="00CE2B3B">
        <w:rPr>
          <w:sz w:val="20"/>
          <w:szCs w:val="20"/>
        </w:rPr>
        <w:t>The suite should be capable of holding a reception for 50 to 100 people, desirably with a wet bar and refrigerator. The Pres</w:t>
      </w:r>
      <w:r w:rsidRPr="00CE2B3B">
        <w:rPr>
          <w:sz w:val="20"/>
          <w:szCs w:val="20"/>
        </w:rPr>
        <w:t>i</w:t>
      </w:r>
      <w:r w:rsidRPr="00CE2B3B">
        <w:rPr>
          <w:sz w:val="20"/>
          <w:szCs w:val="20"/>
        </w:rPr>
        <w:t>dent's bedroom should be separate from the reception room so that the President and/or spouse can retire prior to the end of a cocktail party, if they wish.</w:t>
      </w:r>
    </w:p>
    <w:p w:rsidR="00E5510E"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The suite should be stocked with bottled water, safe ice, beer, wine, liquor, soft drinks, chips, crackers and oth</w:t>
      </w:r>
      <w:r w:rsidR="001C4DEE" w:rsidRPr="00CE2B3B">
        <w:rPr>
          <w:sz w:val="20"/>
          <w:szCs w:val="20"/>
          <w:lang w:val="en-GB"/>
        </w:rPr>
        <w:t xml:space="preserve">er cold snacks for receptions. </w:t>
      </w:r>
    </w:p>
    <w:p w:rsidR="00106968" w:rsidRPr="00CE2B3B" w:rsidRDefault="00106968" w:rsidP="00A745F8">
      <w:pPr>
        <w:pStyle w:val="BodyTextIndent"/>
        <w:numPr>
          <w:ilvl w:val="0"/>
          <w:numId w:val="30"/>
        </w:numPr>
        <w:tabs>
          <w:tab w:val="clear" w:pos="720"/>
          <w:tab w:val="num" w:pos="567"/>
        </w:tabs>
        <w:ind w:left="567" w:hanging="567"/>
        <w:jc w:val="both"/>
        <w:rPr>
          <w:sz w:val="20"/>
          <w:szCs w:val="20"/>
          <w:lang w:val="en-GB"/>
        </w:rPr>
      </w:pPr>
      <w:r w:rsidRPr="00CE2B3B">
        <w:rPr>
          <w:sz w:val="20"/>
          <w:szCs w:val="20"/>
          <w:lang w:val="en-GB"/>
        </w:rPr>
        <w:t>Cost of the President's suite and food and drink should be budgeted an</w:t>
      </w:r>
      <w:r w:rsidR="001C4DEE" w:rsidRPr="00CE2B3B">
        <w:rPr>
          <w:sz w:val="20"/>
          <w:szCs w:val="20"/>
          <w:lang w:val="en-GB"/>
        </w:rPr>
        <w:t>d paid for out of the c</w:t>
      </w:r>
      <w:r w:rsidRPr="00CE2B3B">
        <w:rPr>
          <w:sz w:val="20"/>
          <w:szCs w:val="20"/>
          <w:lang w:val="en-GB"/>
        </w:rPr>
        <w:t>o</w:t>
      </w:r>
      <w:r w:rsidRPr="00CE2B3B">
        <w:rPr>
          <w:sz w:val="20"/>
          <w:szCs w:val="20"/>
          <w:lang w:val="en-GB"/>
        </w:rPr>
        <w:t>n</w:t>
      </w:r>
      <w:r w:rsidRPr="00CE2B3B">
        <w:rPr>
          <w:sz w:val="20"/>
          <w:szCs w:val="20"/>
          <w:lang w:val="en-GB"/>
        </w:rPr>
        <w:t>ference budget.</w:t>
      </w:r>
    </w:p>
    <w:p w:rsidR="00400ABB" w:rsidRPr="00CE2B3B" w:rsidRDefault="00400ABB" w:rsidP="00850960">
      <w:pPr>
        <w:pStyle w:val="SSH1"/>
        <w:ind w:left="0" w:hanging="12"/>
        <w:rPr>
          <w:b w:val="0"/>
          <w:lang w:val="en-US"/>
        </w:rPr>
      </w:pPr>
      <w:bookmarkStart w:id="128" w:name="_Toc235527193"/>
      <w:bookmarkStart w:id="129" w:name="_Toc236131129"/>
      <w:bookmarkStart w:id="130" w:name="_Toc343763727"/>
      <w:r w:rsidRPr="00CE2B3B">
        <w:t>INTERNATIONAL DELEGATES AND COMMITTEE MEETINGS</w:t>
      </w:r>
      <w:bookmarkEnd w:id="128"/>
      <w:bookmarkEnd w:id="129"/>
      <w:bookmarkEnd w:id="130"/>
    </w:p>
    <w:p w:rsidR="008F7770" w:rsidRPr="00CE2B3B" w:rsidRDefault="008F7770" w:rsidP="00A745F8">
      <w:pPr>
        <w:pStyle w:val="BodyTextIndent"/>
        <w:numPr>
          <w:ilvl w:val="0"/>
          <w:numId w:val="31"/>
        </w:numPr>
        <w:tabs>
          <w:tab w:val="clear" w:pos="720"/>
          <w:tab w:val="num" w:pos="567"/>
        </w:tabs>
        <w:ind w:left="567" w:hanging="567"/>
        <w:jc w:val="both"/>
        <w:rPr>
          <w:sz w:val="20"/>
          <w:szCs w:val="20"/>
        </w:rPr>
      </w:pPr>
      <w:r w:rsidRPr="00CE2B3B">
        <w:rPr>
          <w:sz w:val="20"/>
          <w:szCs w:val="20"/>
        </w:rPr>
        <w:t xml:space="preserve">For the International Delegates Meetings, there should also be approximately </w:t>
      </w:r>
      <w:r w:rsidR="00C44305">
        <w:rPr>
          <w:sz w:val="20"/>
          <w:szCs w:val="20"/>
        </w:rPr>
        <w:t>4</w:t>
      </w:r>
      <w:r w:rsidRPr="00CE2B3B">
        <w:rPr>
          <w:sz w:val="20"/>
          <w:szCs w:val="20"/>
        </w:rPr>
        <w:t xml:space="preserve"> break</w:t>
      </w:r>
      <w:r w:rsidRPr="00CE2B3B">
        <w:rPr>
          <w:sz w:val="20"/>
          <w:szCs w:val="20"/>
        </w:rPr>
        <w:noBreakHyphen/>
        <w:t xml:space="preserve">out rooms for the committee meetings on the </w:t>
      </w:r>
      <w:r w:rsidR="00A471E7">
        <w:rPr>
          <w:sz w:val="20"/>
          <w:szCs w:val="20"/>
        </w:rPr>
        <w:t>first</w:t>
      </w:r>
      <w:r w:rsidRPr="00CE2B3B">
        <w:rPr>
          <w:sz w:val="20"/>
          <w:szCs w:val="20"/>
        </w:rPr>
        <w:t xml:space="preserve"> day of the International </w:t>
      </w:r>
      <w:r w:rsidR="001C4DEE" w:rsidRPr="00CE2B3B">
        <w:rPr>
          <w:sz w:val="20"/>
          <w:szCs w:val="20"/>
        </w:rPr>
        <w:t>Delegates Meetings.</w:t>
      </w:r>
      <w:r w:rsidRPr="00CE2B3B">
        <w:rPr>
          <w:sz w:val="20"/>
          <w:szCs w:val="20"/>
        </w:rPr>
        <w:t xml:space="preserve"> Each committee meeting room should</w:t>
      </w:r>
      <w:r w:rsidR="001C4DEE" w:rsidRPr="00CE2B3B">
        <w:rPr>
          <w:sz w:val="20"/>
          <w:szCs w:val="20"/>
        </w:rPr>
        <w:t xml:space="preserve"> seat approximately 20 people. </w:t>
      </w:r>
      <w:r w:rsidRPr="00CE2B3B">
        <w:rPr>
          <w:sz w:val="20"/>
          <w:szCs w:val="20"/>
        </w:rPr>
        <w:t xml:space="preserve">There should also be a room of sufficient size to accommodate all international delegates, approximately </w:t>
      </w:r>
      <w:r w:rsidR="00C44305">
        <w:rPr>
          <w:sz w:val="20"/>
          <w:szCs w:val="20"/>
        </w:rPr>
        <w:t>90</w:t>
      </w:r>
      <w:r w:rsidRPr="00CE2B3B">
        <w:rPr>
          <w:sz w:val="20"/>
          <w:szCs w:val="20"/>
        </w:rPr>
        <w:t xml:space="preserve"> to </w:t>
      </w:r>
      <w:r w:rsidR="00C44305">
        <w:rPr>
          <w:sz w:val="20"/>
          <w:szCs w:val="20"/>
        </w:rPr>
        <w:t xml:space="preserve">120 </w:t>
      </w:r>
      <w:r w:rsidRPr="00CE2B3B">
        <w:rPr>
          <w:sz w:val="20"/>
          <w:szCs w:val="20"/>
        </w:rPr>
        <w:t xml:space="preserve">delegates, for the </w:t>
      </w:r>
      <w:r w:rsidR="00E508AB" w:rsidRPr="00CE2B3B">
        <w:rPr>
          <w:sz w:val="20"/>
          <w:szCs w:val="20"/>
        </w:rPr>
        <w:t xml:space="preserve">second of the </w:t>
      </w:r>
      <w:r w:rsidRPr="00CE2B3B">
        <w:rPr>
          <w:sz w:val="20"/>
          <w:szCs w:val="20"/>
        </w:rPr>
        <w:t>two days of the International Delegates Meetings</w:t>
      </w:r>
      <w:r w:rsidR="00E508AB" w:rsidRPr="00CE2B3B">
        <w:rPr>
          <w:sz w:val="20"/>
          <w:szCs w:val="20"/>
        </w:rPr>
        <w:t xml:space="preserve"> i.e. one day only</w:t>
      </w:r>
      <w:r w:rsidRPr="00CE2B3B">
        <w:rPr>
          <w:sz w:val="20"/>
          <w:szCs w:val="20"/>
        </w:rPr>
        <w:t>.</w:t>
      </w:r>
    </w:p>
    <w:p w:rsidR="008F7770" w:rsidRPr="00CE2B3B" w:rsidRDefault="008F7770" w:rsidP="00A745F8">
      <w:pPr>
        <w:pStyle w:val="BodyTextIndent"/>
        <w:numPr>
          <w:ilvl w:val="0"/>
          <w:numId w:val="31"/>
        </w:numPr>
        <w:tabs>
          <w:tab w:val="clear" w:pos="720"/>
          <w:tab w:val="num" w:pos="567"/>
        </w:tabs>
        <w:ind w:left="567" w:hanging="567"/>
        <w:jc w:val="both"/>
        <w:rPr>
          <w:sz w:val="20"/>
          <w:szCs w:val="20"/>
        </w:rPr>
      </w:pPr>
      <w:r w:rsidRPr="00CE2B3B">
        <w:rPr>
          <w:sz w:val="20"/>
          <w:szCs w:val="20"/>
        </w:rPr>
        <w:t>This room should be set up in rectangular style with a sound system having microphones pr</w:t>
      </w:r>
      <w:r w:rsidRPr="00CE2B3B">
        <w:rPr>
          <w:sz w:val="20"/>
          <w:szCs w:val="20"/>
        </w:rPr>
        <w:t>o</w:t>
      </w:r>
      <w:r w:rsidRPr="00CE2B3B">
        <w:rPr>
          <w:sz w:val="20"/>
          <w:szCs w:val="20"/>
        </w:rPr>
        <w:t xml:space="preserve">vided for </w:t>
      </w:r>
      <w:r w:rsidR="001C4DEE" w:rsidRPr="00CE2B3B">
        <w:rPr>
          <w:sz w:val="20"/>
          <w:szCs w:val="20"/>
        </w:rPr>
        <w:t xml:space="preserve">every three or four delegates. </w:t>
      </w:r>
      <w:r w:rsidRPr="00CE2B3B">
        <w:rPr>
          <w:sz w:val="20"/>
          <w:szCs w:val="20"/>
        </w:rPr>
        <w:t>The head of the rectangular</w:t>
      </w:r>
      <w:r w:rsidRPr="00CE2B3B">
        <w:rPr>
          <w:sz w:val="20"/>
          <w:szCs w:val="20"/>
        </w:rPr>
        <w:noBreakHyphen/>
        <w:t>style set up should be r</w:t>
      </w:r>
      <w:r w:rsidRPr="00CE2B3B">
        <w:rPr>
          <w:sz w:val="20"/>
          <w:szCs w:val="20"/>
        </w:rPr>
        <w:t>e</w:t>
      </w:r>
      <w:r w:rsidRPr="00CE2B3B">
        <w:rPr>
          <w:sz w:val="20"/>
          <w:szCs w:val="20"/>
        </w:rPr>
        <w:t>served for the officers (and past presidents, if p</w:t>
      </w:r>
      <w:r w:rsidR="00864113" w:rsidRPr="00CE2B3B">
        <w:rPr>
          <w:sz w:val="20"/>
          <w:szCs w:val="20"/>
        </w:rPr>
        <w:t xml:space="preserve">ossible) of LES International. </w:t>
      </w:r>
      <w:r w:rsidRPr="00CE2B3B">
        <w:rPr>
          <w:sz w:val="20"/>
          <w:szCs w:val="20"/>
        </w:rPr>
        <w:t>All other LES members, societies and committee chairmen are then seated about the remaining three sides of the rectan</w:t>
      </w:r>
      <w:r w:rsidR="00864113" w:rsidRPr="00CE2B3B">
        <w:rPr>
          <w:sz w:val="20"/>
          <w:szCs w:val="20"/>
        </w:rPr>
        <w:t xml:space="preserve">gular set up. </w:t>
      </w:r>
      <w:r w:rsidRPr="00CE2B3B">
        <w:rPr>
          <w:sz w:val="20"/>
          <w:szCs w:val="20"/>
        </w:rPr>
        <w:t>Sometimes recording facilities are desired b</w:t>
      </w:r>
      <w:r w:rsidR="001C4DEE" w:rsidRPr="00CE2B3B">
        <w:rPr>
          <w:sz w:val="20"/>
          <w:szCs w:val="20"/>
        </w:rPr>
        <w:t>y the International Sec</w:t>
      </w:r>
      <w:r w:rsidR="00864113" w:rsidRPr="00CE2B3B">
        <w:rPr>
          <w:sz w:val="20"/>
          <w:szCs w:val="20"/>
        </w:rPr>
        <w:t xml:space="preserve">retary. </w:t>
      </w:r>
      <w:r w:rsidRPr="00CE2B3B">
        <w:rPr>
          <w:sz w:val="20"/>
          <w:szCs w:val="20"/>
        </w:rPr>
        <w:t>Name tent cards should be provided at a table inside and near the entrance to the meeting room for all officers, delegates and committee chairmen.</w:t>
      </w:r>
    </w:p>
    <w:p w:rsidR="008F7770" w:rsidRPr="00CE2B3B" w:rsidRDefault="008F7770" w:rsidP="00A745F8">
      <w:pPr>
        <w:pStyle w:val="BodyTextIndent"/>
        <w:numPr>
          <w:ilvl w:val="0"/>
          <w:numId w:val="31"/>
        </w:numPr>
        <w:tabs>
          <w:tab w:val="clear" w:pos="720"/>
          <w:tab w:val="num" w:pos="567"/>
        </w:tabs>
        <w:ind w:left="567" w:hanging="567"/>
        <w:jc w:val="both"/>
        <w:rPr>
          <w:sz w:val="20"/>
          <w:szCs w:val="20"/>
          <w:lang w:val="en-GB"/>
        </w:rPr>
      </w:pPr>
      <w:r w:rsidRPr="00CE2B3B">
        <w:rPr>
          <w:sz w:val="20"/>
          <w:szCs w:val="20"/>
          <w:lang w:val="en-GB"/>
        </w:rPr>
        <w:t xml:space="preserve">The hosting society hosts an opening reception </w:t>
      </w:r>
      <w:r w:rsidR="001C4DEE" w:rsidRPr="00CE2B3B">
        <w:rPr>
          <w:sz w:val="20"/>
          <w:szCs w:val="20"/>
          <w:lang w:val="en-GB"/>
        </w:rPr>
        <w:t xml:space="preserve">cocktail </w:t>
      </w:r>
      <w:r w:rsidRPr="00CE2B3B">
        <w:rPr>
          <w:sz w:val="20"/>
          <w:szCs w:val="20"/>
          <w:lang w:val="en-GB"/>
        </w:rPr>
        <w:t>and a dinner for the Int</w:t>
      </w:r>
      <w:r w:rsidR="001C4DEE" w:rsidRPr="00CE2B3B">
        <w:rPr>
          <w:sz w:val="20"/>
          <w:szCs w:val="20"/>
          <w:lang w:val="en-GB"/>
        </w:rPr>
        <w:t>erna</w:t>
      </w:r>
      <w:r w:rsidR="00864113" w:rsidRPr="00CE2B3B">
        <w:rPr>
          <w:sz w:val="20"/>
          <w:szCs w:val="20"/>
          <w:lang w:val="en-GB"/>
        </w:rPr>
        <w:t>tional Del</w:t>
      </w:r>
      <w:r w:rsidR="00864113" w:rsidRPr="00CE2B3B">
        <w:rPr>
          <w:sz w:val="20"/>
          <w:szCs w:val="20"/>
          <w:lang w:val="en-GB"/>
        </w:rPr>
        <w:t>e</w:t>
      </w:r>
      <w:r w:rsidR="00864113" w:rsidRPr="00CE2B3B">
        <w:rPr>
          <w:sz w:val="20"/>
          <w:szCs w:val="20"/>
          <w:lang w:val="en-GB"/>
        </w:rPr>
        <w:t>gates and their accompanying persons.</w:t>
      </w:r>
    </w:p>
    <w:p w:rsidR="00864113" w:rsidRPr="00CE2B3B" w:rsidRDefault="00864113" w:rsidP="00A745F8">
      <w:pPr>
        <w:pStyle w:val="BodyTextIndent"/>
        <w:numPr>
          <w:ilvl w:val="0"/>
          <w:numId w:val="31"/>
        </w:numPr>
        <w:tabs>
          <w:tab w:val="clear" w:pos="720"/>
          <w:tab w:val="num" w:pos="567"/>
        </w:tabs>
        <w:ind w:left="567" w:hanging="567"/>
        <w:jc w:val="both"/>
        <w:rPr>
          <w:sz w:val="20"/>
          <w:szCs w:val="20"/>
          <w:lang w:val="en-GB"/>
        </w:rPr>
      </w:pPr>
      <w:r w:rsidRPr="00CE2B3B">
        <w:rPr>
          <w:sz w:val="20"/>
          <w:szCs w:val="20"/>
          <w:lang w:val="en-GB"/>
        </w:rPr>
        <w:t xml:space="preserve">The planning, organization and performance of the Delegates Meeting are </w:t>
      </w:r>
      <w:r w:rsidR="00A24613" w:rsidRPr="00CE2B3B">
        <w:rPr>
          <w:sz w:val="20"/>
          <w:szCs w:val="20"/>
          <w:lang w:val="en-GB"/>
        </w:rPr>
        <w:t>affected</w:t>
      </w:r>
      <w:r w:rsidRPr="00CE2B3B">
        <w:rPr>
          <w:sz w:val="20"/>
          <w:szCs w:val="20"/>
          <w:lang w:val="en-GB"/>
        </w:rPr>
        <w:t xml:space="preserve"> by the host society </w:t>
      </w:r>
      <w:r w:rsidR="00EE552E" w:rsidRPr="00CE2B3B">
        <w:rPr>
          <w:sz w:val="20"/>
          <w:szCs w:val="20"/>
          <w:lang w:val="en-GB"/>
        </w:rPr>
        <w:t xml:space="preserve">in close cooperation and consultation </w:t>
      </w:r>
      <w:r w:rsidRPr="00CE2B3B">
        <w:rPr>
          <w:sz w:val="20"/>
          <w:szCs w:val="20"/>
          <w:lang w:val="en-GB"/>
        </w:rPr>
        <w:t xml:space="preserve">with the International </w:t>
      </w:r>
      <w:r w:rsidR="00EE552E" w:rsidRPr="00CE2B3B">
        <w:rPr>
          <w:sz w:val="20"/>
          <w:szCs w:val="20"/>
          <w:lang w:val="en-GB"/>
        </w:rPr>
        <w:t xml:space="preserve">President or Officer </w:t>
      </w:r>
      <w:r w:rsidR="00B42E09" w:rsidRPr="00CE2B3B">
        <w:rPr>
          <w:sz w:val="20"/>
          <w:szCs w:val="20"/>
          <w:lang w:val="en-GB"/>
        </w:rPr>
        <w:t>appoin</w:t>
      </w:r>
      <w:r w:rsidR="00B42E09" w:rsidRPr="00CE2B3B">
        <w:rPr>
          <w:sz w:val="20"/>
          <w:szCs w:val="20"/>
          <w:lang w:val="en-GB"/>
        </w:rPr>
        <w:t>t</w:t>
      </w:r>
      <w:r w:rsidR="00B42E09" w:rsidRPr="00CE2B3B">
        <w:rPr>
          <w:sz w:val="20"/>
          <w:szCs w:val="20"/>
          <w:lang w:val="en-GB"/>
        </w:rPr>
        <w:t xml:space="preserve">ed by him. The budget must be approved by the </w:t>
      </w:r>
      <w:r w:rsidR="00DF6A56" w:rsidRPr="00CE2B3B">
        <w:rPr>
          <w:sz w:val="20"/>
          <w:szCs w:val="20"/>
          <w:lang w:val="en-GB"/>
        </w:rPr>
        <w:t>International President with</w:t>
      </w:r>
      <w:r w:rsidR="00B42E09" w:rsidRPr="00CE2B3B">
        <w:rPr>
          <w:sz w:val="20"/>
          <w:szCs w:val="20"/>
          <w:lang w:val="en-GB"/>
        </w:rPr>
        <w:t xml:space="preserve"> </w:t>
      </w:r>
      <w:r w:rsidR="00EE552E" w:rsidRPr="00CE2B3B">
        <w:rPr>
          <w:sz w:val="20"/>
          <w:szCs w:val="20"/>
          <w:lang w:val="en-GB"/>
        </w:rPr>
        <w:t xml:space="preserve">his </w:t>
      </w:r>
      <w:r w:rsidR="00B42E09" w:rsidRPr="00CE2B3B">
        <w:rPr>
          <w:sz w:val="20"/>
          <w:szCs w:val="20"/>
          <w:lang w:val="en-GB"/>
        </w:rPr>
        <w:t>written consent.</w:t>
      </w:r>
    </w:p>
    <w:p w:rsidR="00400ABB" w:rsidRPr="00CE2B3B" w:rsidRDefault="00400ABB" w:rsidP="00850960">
      <w:pPr>
        <w:pStyle w:val="SSH1"/>
        <w:ind w:left="0" w:hanging="12"/>
      </w:pPr>
      <w:bookmarkStart w:id="131" w:name="_Toc235527195"/>
      <w:bookmarkStart w:id="132" w:name="_Toc236131130"/>
      <w:bookmarkStart w:id="133" w:name="_Toc343763728"/>
      <w:r w:rsidRPr="00CE2B3B">
        <w:lastRenderedPageBreak/>
        <w:t>BUDGET AND SETTING OF REGISTRATION FEES</w:t>
      </w:r>
      <w:bookmarkEnd w:id="131"/>
      <w:bookmarkEnd w:id="132"/>
      <w:bookmarkEnd w:id="133"/>
    </w:p>
    <w:p w:rsidR="00F0536B" w:rsidRPr="00CE2B3B" w:rsidRDefault="00F0536B" w:rsidP="00E508AB">
      <w:pPr>
        <w:pStyle w:val="Heading3"/>
        <w:spacing w:before="0" w:after="240"/>
        <w:ind w:left="567"/>
      </w:pPr>
      <w:bookmarkStart w:id="134" w:name="_Toc235527196"/>
      <w:bookmarkStart w:id="135" w:name="_Toc236131131"/>
      <w:bookmarkStart w:id="136" w:name="_Toc343675452"/>
      <w:bookmarkStart w:id="137" w:name="_Toc343675781"/>
      <w:bookmarkStart w:id="138" w:name="_Toc343763729"/>
      <w:r w:rsidRPr="00CE2B3B">
        <w:t>Budget</w:t>
      </w:r>
      <w:bookmarkEnd w:id="134"/>
      <w:bookmarkEnd w:id="135"/>
      <w:bookmarkEnd w:id="136"/>
      <w:bookmarkEnd w:id="137"/>
      <w:bookmarkEnd w:id="138"/>
      <w:r w:rsidRPr="00CE2B3B">
        <w:t xml:space="preserve"> </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 xml:space="preserve">The Budget is the most critical aspect in advance planning of the conference. </w:t>
      </w:r>
      <w:r w:rsidR="00C0346C" w:rsidRPr="00CE2B3B">
        <w:rPr>
          <w:sz w:val="20"/>
          <w:szCs w:val="20"/>
        </w:rPr>
        <w:t xml:space="preserve">Reference is made to the budget for the Auckland </w:t>
      </w:r>
      <w:r w:rsidR="00923B23">
        <w:rPr>
          <w:sz w:val="20"/>
          <w:szCs w:val="20"/>
        </w:rPr>
        <w:t>conference</w:t>
      </w:r>
      <w:r w:rsidR="00C0346C" w:rsidRPr="00CE2B3B">
        <w:rPr>
          <w:sz w:val="20"/>
          <w:szCs w:val="20"/>
        </w:rPr>
        <w:t xml:space="preserve"> in 2012 which is set out as Annex 5</w:t>
      </w:r>
      <w:r w:rsidR="00923B23">
        <w:rPr>
          <w:sz w:val="20"/>
          <w:szCs w:val="20"/>
        </w:rPr>
        <w:t xml:space="preserve"> which it is suggested should be referred to by future host societies as a useful tool in financial planning for the conference</w:t>
      </w:r>
      <w:r w:rsidR="00C0346C" w:rsidRPr="00CE2B3B">
        <w:rPr>
          <w:sz w:val="20"/>
          <w:szCs w:val="20"/>
        </w:rPr>
        <w:t xml:space="preserve">.  </w:t>
      </w:r>
      <w:r w:rsidRPr="00CE2B3B">
        <w:rPr>
          <w:sz w:val="20"/>
          <w:szCs w:val="20"/>
        </w:rPr>
        <w:t>The registration fee for the conference must be in a reasonable range and in keeping with past conference reg</w:t>
      </w:r>
      <w:r w:rsidR="00B42E09" w:rsidRPr="00CE2B3B">
        <w:rPr>
          <w:sz w:val="20"/>
          <w:szCs w:val="20"/>
        </w:rPr>
        <w:t xml:space="preserve">istration fees. </w:t>
      </w:r>
      <w:r w:rsidRPr="00CE2B3B">
        <w:rPr>
          <w:sz w:val="20"/>
          <w:szCs w:val="20"/>
        </w:rPr>
        <w:t>The Budget then serves to focus the extent of how elaborate the social functions and other vari</w:t>
      </w:r>
      <w:r w:rsidR="00B42E09" w:rsidRPr="00CE2B3B">
        <w:rPr>
          <w:sz w:val="20"/>
          <w:szCs w:val="20"/>
        </w:rPr>
        <w:t xml:space="preserve">able cost functions can be. </w:t>
      </w:r>
      <w:r w:rsidRPr="00CE2B3B">
        <w:rPr>
          <w:sz w:val="20"/>
          <w:szCs w:val="20"/>
        </w:rPr>
        <w:t>The Budget also serves</w:t>
      </w:r>
      <w:r w:rsidR="00B42E09" w:rsidRPr="00CE2B3B">
        <w:rPr>
          <w:sz w:val="20"/>
          <w:szCs w:val="20"/>
        </w:rPr>
        <w:t xml:space="preserve"> to</w:t>
      </w:r>
      <w:r w:rsidRPr="00CE2B3B">
        <w:rPr>
          <w:sz w:val="20"/>
          <w:szCs w:val="20"/>
        </w:rPr>
        <w:t xml:space="preserve"> the very important function of ensuring that several detail items of the conference are not overlooked. Plans should be made and footnoted in the Budget for adding or subtracting items as "profit and loss" controls after the number of registrants are known, e.g. cash bars at some functions, less expensive wines, etc.</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An initial Budget must be submitted to the International Meetings Committee once the candidate society applies to host a Conference.</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 xml:space="preserve">A final Budget must be prepared and submitted with recommended registration fees to the LES International Meeting Committee </w:t>
      </w:r>
      <w:r w:rsidRPr="00CE2B3B">
        <w:rPr>
          <w:sz w:val="20"/>
          <w:szCs w:val="20"/>
          <w:u w:val="single"/>
        </w:rPr>
        <w:t>at least</w:t>
      </w:r>
      <w:r w:rsidRPr="00CE2B3B">
        <w:rPr>
          <w:sz w:val="20"/>
          <w:szCs w:val="20"/>
        </w:rPr>
        <w:t xml:space="preserve"> one year in advance of the conference date.</w:t>
      </w:r>
      <w:r w:rsidR="00B42E09" w:rsidRPr="00CE2B3B">
        <w:rPr>
          <w:sz w:val="20"/>
          <w:szCs w:val="20"/>
        </w:rPr>
        <w:t xml:space="preserve"> It is ma</w:t>
      </w:r>
      <w:r w:rsidR="00B42E09" w:rsidRPr="00CE2B3B">
        <w:rPr>
          <w:sz w:val="20"/>
          <w:szCs w:val="20"/>
        </w:rPr>
        <w:t>n</w:t>
      </w:r>
      <w:r w:rsidR="00B42E09" w:rsidRPr="00CE2B3B">
        <w:rPr>
          <w:sz w:val="20"/>
          <w:szCs w:val="20"/>
        </w:rPr>
        <w:t>datory</w:t>
      </w:r>
      <w:r w:rsidRPr="00CE2B3B">
        <w:rPr>
          <w:sz w:val="20"/>
          <w:szCs w:val="20"/>
        </w:rPr>
        <w:t xml:space="preserve"> that the final Budget be submitted </w:t>
      </w:r>
      <w:r w:rsidR="00B42E09" w:rsidRPr="00CE2B3B">
        <w:rPr>
          <w:sz w:val="20"/>
          <w:szCs w:val="20"/>
        </w:rPr>
        <w:t xml:space="preserve">at this deadline </w:t>
      </w:r>
      <w:r w:rsidRPr="00CE2B3B">
        <w:rPr>
          <w:sz w:val="20"/>
          <w:szCs w:val="20"/>
        </w:rPr>
        <w:t>to ensure that any problem as</w:t>
      </w:r>
      <w:r w:rsidR="00B42E09" w:rsidRPr="00CE2B3B">
        <w:rPr>
          <w:sz w:val="20"/>
          <w:szCs w:val="20"/>
        </w:rPr>
        <w:t>pects of the B</w:t>
      </w:r>
      <w:r w:rsidRPr="00CE2B3B">
        <w:rPr>
          <w:sz w:val="20"/>
          <w:szCs w:val="20"/>
        </w:rPr>
        <w:t>udget can be resolved long before the conference date.</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The initial or preliminary Budget can be prepared drawing upon the planned and actual expend</w:t>
      </w:r>
      <w:r w:rsidRPr="00CE2B3B">
        <w:rPr>
          <w:sz w:val="20"/>
          <w:szCs w:val="20"/>
        </w:rPr>
        <w:t>i</w:t>
      </w:r>
      <w:r w:rsidRPr="00CE2B3B">
        <w:rPr>
          <w:sz w:val="20"/>
          <w:szCs w:val="20"/>
        </w:rPr>
        <w:t>tures of previous comparable conferences with appropriate adjustments for the economics of the selected sites, program changes, International Delegates Meeting costs, etc. As the confe</w:t>
      </w:r>
      <w:r w:rsidRPr="00CE2B3B">
        <w:rPr>
          <w:sz w:val="20"/>
          <w:szCs w:val="20"/>
        </w:rPr>
        <w:t>r</w:t>
      </w:r>
      <w:r w:rsidRPr="00CE2B3B">
        <w:rPr>
          <w:sz w:val="20"/>
          <w:szCs w:val="20"/>
        </w:rPr>
        <w:t>ence plan</w:t>
      </w:r>
      <w:r w:rsidR="00B42E09" w:rsidRPr="00CE2B3B">
        <w:rPr>
          <w:sz w:val="20"/>
          <w:szCs w:val="20"/>
        </w:rPr>
        <w:t>s develop and crystallize, the B</w:t>
      </w:r>
      <w:r w:rsidRPr="00CE2B3B">
        <w:rPr>
          <w:sz w:val="20"/>
          <w:szCs w:val="20"/>
        </w:rPr>
        <w:t>udget should be adjusted as appropriate and approved by the LES International</w:t>
      </w:r>
      <w:r w:rsidR="00B42E09" w:rsidRPr="00CE2B3B">
        <w:rPr>
          <w:sz w:val="20"/>
          <w:szCs w:val="20"/>
        </w:rPr>
        <w:t xml:space="preserve"> Meetings Committee as revised. The B</w:t>
      </w:r>
      <w:r w:rsidRPr="00CE2B3B">
        <w:rPr>
          <w:sz w:val="20"/>
          <w:szCs w:val="20"/>
        </w:rPr>
        <w:t>udget should provide a 10% contingency (minimum) and should show the net excess or short</w:t>
      </w:r>
      <w:r w:rsidRPr="00CE2B3B">
        <w:rPr>
          <w:sz w:val="20"/>
          <w:szCs w:val="20"/>
        </w:rPr>
        <w:noBreakHyphen/>
        <w:t>fall not only for the projected number of registrants (at the proposed registration fee), but also for one or more lower total a</w:t>
      </w:r>
      <w:r w:rsidRPr="00CE2B3B">
        <w:rPr>
          <w:sz w:val="20"/>
          <w:szCs w:val="20"/>
        </w:rPr>
        <w:t>t</w:t>
      </w:r>
      <w:r w:rsidRPr="00CE2B3B">
        <w:rPr>
          <w:sz w:val="20"/>
          <w:szCs w:val="20"/>
        </w:rPr>
        <w:t>tendance figures (e.g. a spectrum of 250, 300 and 350 registrants). From this information the I</w:t>
      </w:r>
      <w:r w:rsidRPr="00CE2B3B">
        <w:rPr>
          <w:sz w:val="20"/>
          <w:szCs w:val="20"/>
        </w:rPr>
        <w:t>n</w:t>
      </w:r>
      <w:r w:rsidRPr="00CE2B3B">
        <w:rPr>
          <w:sz w:val="20"/>
          <w:szCs w:val="20"/>
        </w:rPr>
        <w:t>ternational Meetings Committee will est</w:t>
      </w:r>
      <w:r w:rsidR="00B42E09" w:rsidRPr="00CE2B3B">
        <w:rPr>
          <w:sz w:val="20"/>
          <w:szCs w:val="20"/>
        </w:rPr>
        <w:t>ablish a goal for the Organizing</w:t>
      </w:r>
      <w:r w:rsidRPr="00CE2B3B">
        <w:rPr>
          <w:sz w:val="20"/>
          <w:szCs w:val="20"/>
        </w:rPr>
        <w:t xml:space="preserve"> Commit</w:t>
      </w:r>
      <w:r w:rsidR="00B42E09" w:rsidRPr="00CE2B3B">
        <w:rPr>
          <w:sz w:val="20"/>
          <w:szCs w:val="20"/>
        </w:rPr>
        <w:t>tee to the extent to which the B</w:t>
      </w:r>
      <w:r w:rsidRPr="00CE2B3B">
        <w:rPr>
          <w:sz w:val="20"/>
          <w:szCs w:val="20"/>
        </w:rPr>
        <w:t>udget should project a surplus of income over expenses.</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The Conference Chairman is responsible for controlling the expenditures in accordance with the ap</w:t>
      </w:r>
      <w:r w:rsidR="00B42E09" w:rsidRPr="00CE2B3B">
        <w:rPr>
          <w:sz w:val="20"/>
          <w:szCs w:val="20"/>
        </w:rPr>
        <w:t>proved B</w:t>
      </w:r>
      <w:r w:rsidRPr="00CE2B3B">
        <w:rPr>
          <w:sz w:val="20"/>
          <w:szCs w:val="20"/>
        </w:rPr>
        <w:t>udget.</w:t>
      </w:r>
      <w:r w:rsidR="00F16694" w:rsidRPr="00CE2B3B">
        <w:rPr>
          <w:sz w:val="20"/>
          <w:szCs w:val="20"/>
        </w:rPr>
        <w:t xml:space="preserve"> </w:t>
      </w:r>
      <w:r w:rsidRPr="00CE2B3B">
        <w:rPr>
          <w:sz w:val="20"/>
          <w:szCs w:val="20"/>
        </w:rPr>
        <w:t xml:space="preserve">The master account with the hotel and other expenditure accounts should be continuously monitored before and during the conference to verify </w:t>
      </w:r>
      <w:r w:rsidR="00A24613" w:rsidRPr="00CE2B3B">
        <w:rPr>
          <w:sz w:val="20"/>
          <w:szCs w:val="20"/>
        </w:rPr>
        <w:t xml:space="preserve">the </w:t>
      </w:r>
      <w:r w:rsidRPr="00CE2B3B">
        <w:rPr>
          <w:sz w:val="20"/>
          <w:szCs w:val="20"/>
        </w:rPr>
        <w:t>same and to rec</w:t>
      </w:r>
      <w:r w:rsidR="00B42E09" w:rsidRPr="00CE2B3B">
        <w:rPr>
          <w:sz w:val="20"/>
          <w:szCs w:val="20"/>
        </w:rPr>
        <w:t>oncile them with the B</w:t>
      </w:r>
      <w:r w:rsidRPr="00CE2B3B">
        <w:rPr>
          <w:sz w:val="20"/>
          <w:szCs w:val="20"/>
        </w:rPr>
        <w:t>udget.</w:t>
      </w:r>
    </w:p>
    <w:p w:rsidR="00F0536B" w:rsidRPr="00CE2B3B" w:rsidRDefault="00F0536B" w:rsidP="00A745F8">
      <w:pPr>
        <w:pStyle w:val="BodyTextIndent"/>
        <w:numPr>
          <w:ilvl w:val="0"/>
          <w:numId w:val="32"/>
        </w:numPr>
        <w:tabs>
          <w:tab w:val="clear" w:pos="720"/>
          <w:tab w:val="num" w:pos="567"/>
        </w:tabs>
        <w:ind w:left="567" w:hanging="567"/>
        <w:jc w:val="both"/>
        <w:rPr>
          <w:sz w:val="20"/>
          <w:szCs w:val="20"/>
        </w:rPr>
      </w:pPr>
      <w:r w:rsidRPr="00CE2B3B">
        <w:rPr>
          <w:sz w:val="20"/>
          <w:szCs w:val="20"/>
        </w:rPr>
        <w:t>Immediately after the conference, a preliminary report should be given to the International Mee</w:t>
      </w:r>
      <w:r w:rsidRPr="00CE2B3B">
        <w:rPr>
          <w:sz w:val="20"/>
          <w:szCs w:val="20"/>
        </w:rPr>
        <w:t>t</w:t>
      </w:r>
      <w:r w:rsidRPr="00CE2B3B">
        <w:rPr>
          <w:sz w:val="20"/>
          <w:szCs w:val="20"/>
        </w:rPr>
        <w:t>ings Committee, including an accounting with the income and expenditures figures then avail</w:t>
      </w:r>
      <w:r w:rsidRPr="00CE2B3B">
        <w:rPr>
          <w:sz w:val="20"/>
          <w:szCs w:val="20"/>
        </w:rPr>
        <w:t>a</w:t>
      </w:r>
      <w:r w:rsidRPr="00CE2B3B">
        <w:rPr>
          <w:sz w:val="20"/>
          <w:szCs w:val="20"/>
        </w:rPr>
        <w:t>ble.  As soon as all necessary data can be accumulated and verified, a formal</w:t>
      </w:r>
      <w:r w:rsidR="00B42E09" w:rsidRPr="00CE2B3B">
        <w:rPr>
          <w:sz w:val="20"/>
          <w:szCs w:val="20"/>
        </w:rPr>
        <w:t xml:space="preserve"> final </w:t>
      </w:r>
      <w:r w:rsidRPr="00CE2B3B">
        <w:rPr>
          <w:sz w:val="20"/>
          <w:szCs w:val="20"/>
        </w:rPr>
        <w:t>accounting should be presented to the International Meetings Committee for report to the Board of Dire</w:t>
      </w:r>
      <w:r w:rsidRPr="00CE2B3B">
        <w:rPr>
          <w:sz w:val="20"/>
          <w:szCs w:val="20"/>
        </w:rPr>
        <w:t>c</w:t>
      </w:r>
      <w:r w:rsidRPr="00CE2B3B">
        <w:rPr>
          <w:sz w:val="20"/>
          <w:szCs w:val="20"/>
        </w:rPr>
        <w:t>tors.</w:t>
      </w:r>
    </w:p>
    <w:p w:rsidR="00F0536B" w:rsidRPr="00CE2B3B" w:rsidRDefault="00F0536B" w:rsidP="00E508AB">
      <w:pPr>
        <w:pStyle w:val="Heading3"/>
        <w:spacing w:before="0" w:after="240"/>
        <w:ind w:left="567"/>
      </w:pPr>
      <w:bookmarkStart w:id="139" w:name="_Toc235527197"/>
      <w:bookmarkStart w:id="140" w:name="_Toc236131132"/>
      <w:bookmarkStart w:id="141" w:name="_Toc343675453"/>
      <w:bookmarkStart w:id="142" w:name="_Toc343675782"/>
      <w:bookmarkStart w:id="143" w:name="_Toc343763730"/>
      <w:r w:rsidRPr="00CE2B3B">
        <w:t>Registration Fees</w:t>
      </w:r>
      <w:bookmarkEnd w:id="139"/>
      <w:bookmarkEnd w:id="140"/>
      <w:bookmarkEnd w:id="141"/>
      <w:bookmarkEnd w:id="142"/>
      <w:bookmarkEnd w:id="143"/>
    </w:p>
    <w:p w:rsidR="00F0536B" w:rsidRPr="00CE2B3B" w:rsidRDefault="00F0536B" w:rsidP="00A745F8">
      <w:pPr>
        <w:pStyle w:val="BodyText"/>
        <w:numPr>
          <w:ilvl w:val="0"/>
          <w:numId w:val="32"/>
        </w:numPr>
        <w:tabs>
          <w:tab w:val="clear" w:pos="720"/>
          <w:tab w:val="num" w:pos="567"/>
        </w:tabs>
        <w:spacing w:after="240"/>
        <w:ind w:left="567" w:hanging="567"/>
        <w:jc w:val="both"/>
        <w:rPr>
          <w:rFonts w:cs="Arial"/>
        </w:rPr>
      </w:pPr>
      <w:r w:rsidRPr="00CE2B3B">
        <w:rPr>
          <w:rFonts w:cs="Arial"/>
        </w:rPr>
        <w:t>There are a number of policies and procedures that sh</w:t>
      </w:r>
      <w:r w:rsidR="00B42E09" w:rsidRPr="00CE2B3B">
        <w:rPr>
          <w:rFonts w:cs="Arial"/>
        </w:rPr>
        <w:t>ould be followed regarding the R</w:t>
      </w:r>
      <w:r w:rsidRPr="00CE2B3B">
        <w:rPr>
          <w:rFonts w:cs="Arial"/>
        </w:rPr>
        <w:t>egistr</w:t>
      </w:r>
      <w:r w:rsidRPr="00CE2B3B">
        <w:rPr>
          <w:rFonts w:cs="Arial"/>
        </w:rPr>
        <w:t>a</w:t>
      </w:r>
      <w:r w:rsidR="00B42E09" w:rsidRPr="00CE2B3B">
        <w:rPr>
          <w:rFonts w:cs="Arial"/>
        </w:rPr>
        <w:t>tion F</w:t>
      </w:r>
      <w:r w:rsidRPr="00CE2B3B">
        <w:rPr>
          <w:rFonts w:cs="Arial"/>
        </w:rPr>
        <w:t>ees. Special fee rates may appl</w:t>
      </w:r>
      <w:r w:rsidR="00B42E09" w:rsidRPr="00CE2B3B">
        <w:rPr>
          <w:rFonts w:cs="Arial"/>
        </w:rPr>
        <w:t xml:space="preserve">y to certain classes of members. </w:t>
      </w:r>
      <w:r w:rsidRPr="00CE2B3B">
        <w:rPr>
          <w:rFonts w:cs="Arial"/>
        </w:rPr>
        <w:t>The International Mee</w:t>
      </w:r>
      <w:r w:rsidRPr="00CE2B3B">
        <w:rPr>
          <w:rFonts w:cs="Arial"/>
        </w:rPr>
        <w:t>t</w:t>
      </w:r>
      <w:r w:rsidRPr="00CE2B3B">
        <w:rPr>
          <w:rFonts w:cs="Arial"/>
        </w:rPr>
        <w:t>ings Committee should be consulted to determine the current policy as to special regis</w:t>
      </w:r>
      <w:r w:rsidR="00B42E09" w:rsidRPr="00CE2B3B">
        <w:rPr>
          <w:rFonts w:cs="Arial"/>
        </w:rPr>
        <w:t xml:space="preserve">tration fees. </w:t>
      </w:r>
      <w:r w:rsidRPr="00CE2B3B">
        <w:rPr>
          <w:rFonts w:cs="Arial"/>
        </w:rPr>
        <w:t>Waiver of registration fees for speakers who are not LES members is covered under Se</w:t>
      </w:r>
      <w:r w:rsidRPr="00CE2B3B">
        <w:rPr>
          <w:rFonts w:cs="Arial"/>
        </w:rPr>
        <w:t>c</w:t>
      </w:r>
      <w:r w:rsidRPr="00CE2B3B">
        <w:rPr>
          <w:rFonts w:cs="Arial"/>
        </w:rPr>
        <w:t xml:space="preserve">tion </w:t>
      </w:r>
      <w:r w:rsidR="00F16694" w:rsidRPr="00CE2B3B">
        <w:rPr>
          <w:rFonts w:cs="Arial"/>
        </w:rPr>
        <w:t>IX</w:t>
      </w:r>
      <w:r w:rsidR="00B42E09" w:rsidRPr="00CE2B3B">
        <w:rPr>
          <w:rFonts w:cs="Arial"/>
        </w:rPr>
        <w:t>.G on Speaker A</w:t>
      </w:r>
      <w:r w:rsidRPr="00CE2B3B">
        <w:rPr>
          <w:rFonts w:cs="Arial"/>
        </w:rPr>
        <w:t>rrangements. All LES members from all societies are required to pay the full registration fee. Fees paid in advance are returned if notice of cancellation is received b</w:t>
      </w:r>
      <w:r w:rsidRPr="00CE2B3B">
        <w:rPr>
          <w:rFonts w:cs="Arial"/>
        </w:rPr>
        <w:t>e</w:t>
      </w:r>
      <w:r w:rsidRPr="00CE2B3B">
        <w:rPr>
          <w:rFonts w:cs="Arial"/>
        </w:rPr>
        <w:t>fore the prese</w:t>
      </w:r>
      <w:r w:rsidR="00DF6A56" w:rsidRPr="00CE2B3B">
        <w:rPr>
          <w:rFonts w:cs="Arial"/>
        </w:rPr>
        <w:t>t cut off date for cancellation.</w:t>
      </w:r>
      <w:r w:rsidRPr="00CE2B3B">
        <w:rPr>
          <w:rFonts w:cs="Arial"/>
        </w:rPr>
        <w:t xml:space="preserve"> The only attendees excused from the registration fee are special guests of the LES as approved by the </w:t>
      </w:r>
      <w:r w:rsidR="00DF6A56" w:rsidRPr="00CE2B3B">
        <w:rPr>
          <w:rFonts w:cs="Arial"/>
        </w:rPr>
        <w:t>President and non</w:t>
      </w:r>
      <w:r w:rsidR="00DF6A56" w:rsidRPr="00CE2B3B">
        <w:rPr>
          <w:rFonts w:cs="Arial"/>
        </w:rPr>
        <w:noBreakHyphen/>
        <w:t>LES speakers. No pa</w:t>
      </w:r>
      <w:r w:rsidR="00DF6A56" w:rsidRPr="00CE2B3B">
        <w:rPr>
          <w:rFonts w:cs="Arial"/>
        </w:rPr>
        <w:t>r</w:t>
      </w:r>
      <w:r w:rsidR="00DF6A56" w:rsidRPr="00CE2B3B">
        <w:rPr>
          <w:rFonts w:cs="Arial"/>
        </w:rPr>
        <w:t xml:space="preserve">tial refund should be </w:t>
      </w:r>
      <w:r w:rsidRPr="00CE2B3B">
        <w:rPr>
          <w:rFonts w:cs="Arial"/>
        </w:rPr>
        <w:t>given for specific functions missed by a registrant or an accompanying person. Special exception can be made to the foregoing, upon approval by the President, in the case of severe hardship, i.e. an early departure by reason of an emergency.</w:t>
      </w:r>
    </w:p>
    <w:p w:rsidR="00F0536B" w:rsidRPr="00CE2B3B" w:rsidRDefault="00F0536B" w:rsidP="00850960">
      <w:pPr>
        <w:pStyle w:val="SSH1"/>
        <w:ind w:left="0" w:hanging="12"/>
      </w:pPr>
      <w:bookmarkStart w:id="144" w:name="_Toc235527199"/>
      <w:bookmarkStart w:id="145" w:name="_Toc236131133"/>
      <w:bookmarkStart w:id="146" w:name="_Toc343763731"/>
      <w:r w:rsidRPr="00CE2B3B">
        <w:t>FINANCIAL, ORGANIZATIONAL STRUCTURE</w:t>
      </w:r>
      <w:bookmarkEnd w:id="144"/>
      <w:bookmarkEnd w:id="145"/>
      <w:bookmarkEnd w:id="146"/>
    </w:p>
    <w:p w:rsidR="00F0536B" w:rsidRPr="00CE2B3B" w:rsidRDefault="00F0536B" w:rsidP="000372E0">
      <w:pPr>
        <w:pStyle w:val="Heading3"/>
        <w:spacing w:before="0" w:after="240"/>
        <w:ind w:left="567"/>
      </w:pPr>
      <w:bookmarkStart w:id="147" w:name="_Toc235527200"/>
      <w:bookmarkStart w:id="148" w:name="_Toc236131134"/>
      <w:bookmarkStart w:id="149" w:name="_Toc343675455"/>
      <w:bookmarkStart w:id="150" w:name="_Toc343675784"/>
      <w:bookmarkStart w:id="151" w:name="_Toc343763732"/>
      <w:r w:rsidRPr="00CE2B3B">
        <w:lastRenderedPageBreak/>
        <w:t>Loan</w:t>
      </w:r>
      <w:bookmarkEnd w:id="147"/>
      <w:bookmarkEnd w:id="148"/>
      <w:bookmarkEnd w:id="149"/>
      <w:bookmarkEnd w:id="150"/>
      <w:bookmarkEnd w:id="151"/>
    </w:p>
    <w:p w:rsidR="00F0536B" w:rsidRPr="00CE2B3B" w:rsidRDefault="00F0536B" w:rsidP="00A745F8">
      <w:pPr>
        <w:pStyle w:val="BodyText"/>
        <w:numPr>
          <w:ilvl w:val="0"/>
          <w:numId w:val="33"/>
        </w:numPr>
        <w:tabs>
          <w:tab w:val="clear" w:pos="720"/>
        </w:tabs>
        <w:spacing w:after="240"/>
        <w:ind w:left="567" w:hanging="567"/>
        <w:jc w:val="both"/>
        <w:rPr>
          <w:rFonts w:cs="Arial"/>
        </w:rPr>
      </w:pPr>
      <w:r w:rsidRPr="00CE2B3B">
        <w:rPr>
          <w:rFonts w:cs="Arial"/>
        </w:rPr>
        <w:t xml:space="preserve">The host society may ask </w:t>
      </w:r>
      <w:smartTag w:uri="urn:schemas-microsoft-com:office:smarttags" w:element="PersonName">
        <w:r w:rsidRPr="00CE2B3B">
          <w:rPr>
            <w:rFonts w:cs="Arial"/>
          </w:rPr>
          <w:t>LESI</w:t>
        </w:r>
      </w:smartTag>
      <w:r w:rsidRPr="00CE2B3B">
        <w:rPr>
          <w:rFonts w:cs="Arial"/>
        </w:rPr>
        <w:t xml:space="preserve"> for financial support (“Loan”) if the host society needs money ahead of time (ordinarily up to USD </w:t>
      </w:r>
      <w:r w:rsidR="00B06B16" w:rsidRPr="00CE2B3B">
        <w:rPr>
          <w:rFonts w:cs="Arial"/>
        </w:rPr>
        <w:t>50</w:t>
      </w:r>
      <w:r w:rsidRPr="00CE2B3B">
        <w:rPr>
          <w:rFonts w:cs="Arial"/>
        </w:rPr>
        <w:t>.000.</w:t>
      </w:r>
      <w:r w:rsidR="00B06B16" w:rsidRPr="00CE2B3B">
        <w:rPr>
          <w:rFonts w:cs="Arial"/>
        </w:rPr>
        <w:t xml:space="preserve"> to cover documented </w:t>
      </w:r>
      <w:r w:rsidR="000B602A" w:rsidRPr="00CE2B3B">
        <w:rPr>
          <w:rFonts w:cs="Arial"/>
        </w:rPr>
        <w:t>upfront</w:t>
      </w:r>
      <w:r w:rsidR="00B06B16" w:rsidRPr="00CE2B3B">
        <w:rPr>
          <w:rFonts w:cs="Arial"/>
        </w:rPr>
        <w:t xml:space="preserve"> costs (for example, hotel contracts</w:t>
      </w:r>
      <w:r w:rsidR="00E367AB" w:rsidRPr="00CE2B3B">
        <w:rPr>
          <w:rFonts w:cs="Arial"/>
        </w:rPr>
        <w:t xml:space="preserve"> and the like</w:t>
      </w:r>
      <w:r w:rsidR="00B06B16" w:rsidRPr="00CE2B3B">
        <w:rPr>
          <w:rFonts w:cs="Arial"/>
        </w:rPr>
        <w:t xml:space="preserve">) </w:t>
      </w:r>
      <w:r w:rsidRPr="00CE2B3B">
        <w:rPr>
          <w:rFonts w:cs="Arial"/>
        </w:rPr>
        <w:noBreakHyphen/>
        <w:t>). The Loan shall be credited to the Conference, on the terms that follow.</w:t>
      </w:r>
    </w:p>
    <w:p w:rsidR="00F0536B" w:rsidRPr="00CE2B3B" w:rsidRDefault="00F0536B" w:rsidP="00A745F8">
      <w:pPr>
        <w:pStyle w:val="BodyText"/>
        <w:numPr>
          <w:ilvl w:val="0"/>
          <w:numId w:val="33"/>
        </w:numPr>
        <w:tabs>
          <w:tab w:val="clear" w:pos="720"/>
        </w:tabs>
        <w:spacing w:after="240"/>
        <w:ind w:left="567" w:hanging="567"/>
        <w:jc w:val="both"/>
        <w:rPr>
          <w:rFonts w:cs="Arial"/>
        </w:rPr>
      </w:pPr>
      <w:r w:rsidRPr="00CE2B3B">
        <w:rPr>
          <w:rFonts w:cs="Arial"/>
        </w:rPr>
        <w:t>If the financial report of the Conference shows a loss, the host society is not obliged to rei</w:t>
      </w:r>
      <w:r w:rsidRPr="00CE2B3B">
        <w:rPr>
          <w:rFonts w:cs="Arial"/>
        </w:rPr>
        <w:t>m</w:t>
      </w:r>
      <w:r w:rsidRPr="00CE2B3B">
        <w:rPr>
          <w:rFonts w:cs="Arial"/>
        </w:rPr>
        <w:t xml:space="preserve">burse the Loan to </w:t>
      </w:r>
      <w:smartTag w:uri="urn:schemas-microsoft-com:office:smarttags" w:element="PersonName">
        <w:r w:rsidRPr="00CE2B3B">
          <w:rPr>
            <w:rFonts w:cs="Arial"/>
          </w:rPr>
          <w:t>LESI</w:t>
        </w:r>
      </w:smartTag>
      <w:r w:rsidRPr="00CE2B3B">
        <w:rPr>
          <w:rFonts w:cs="Arial"/>
        </w:rPr>
        <w:t>.</w:t>
      </w:r>
    </w:p>
    <w:p w:rsidR="00F0536B" w:rsidRPr="00CE2B3B" w:rsidRDefault="00F0536B" w:rsidP="00A745F8">
      <w:pPr>
        <w:pStyle w:val="BodyText"/>
        <w:numPr>
          <w:ilvl w:val="0"/>
          <w:numId w:val="33"/>
        </w:numPr>
        <w:tabs>
          <w:tab w:val="clear" w:pos="720"/>
        </w:tabs>
        <w:spacing w:after="240"/>
        <w:ind w:left="567" w:hanging="567"/>
        <w:jc w:val="both"/>
        <w:rPr>
          <w:rFonts w:cs="Arial"/>
        </w:rPr>
      </w:pPr>
      <w:r w:rsidRPr="00CE2B3B">
        <w:rPr>
          <w:rFonts w:cs="Arial"/>
        </w:rPr>
        <w:t>If the report shows an excess of income over expenditure (“the excess”) of less than the Loan, the host society shall reimburse all of the excess.</w:t>
      </w:r>
    </w:p>
    <w:p w:rsidR="00F0536B" w:rsidRPr="00CE2B3B" w:rsidRDefault="00F0536B" w:rsidP="00A745F8">
      <w:pPr>
        <w:numPr>
          <w:ilvl w:val="0"/>
          <w:numId w:val="33"/>
        </w:numPr>
        <w:tabs>
          <w:tab w:val="clear" w:pos="720"/>
        </w:tabs>
        <w:spacing w:after="240"/>
        <w:ind w:left="567" w:hanging="567"/>
        <w:rPr>
          <w:rFonts w:cs="Arial"/>
        </w:rPr>
      </w:pPr>
      <w:r w:rsidRPr="00CE2B3B">
        <w:rPr>
          <w:rFonts w:cs="Arial"/>
        </w:rPr>
        <w:t xml:space="preserve">If the report shows an excess greater than the Loan, the host society shall reimburse the Loan fully to </w:t>
      </w:r>
      <w:smartTag w:uri="urn:schemas-microsoft-com:office:smarttags" w:element="PersonName">
        <w:r w:rsidRPr="00CE2B3B">
          <w:rPr>
            <w:rFonts w:cs="Arial"/>
          </w:rPr>
          <w:t>LESI</w:t>
        </w:r>
      </w:smartTag>
      <w:r w:rsidRPr="00CE2B3B">
        <w:rPr>
          <w:rFonts w:cs="Arial"/>
        </w:rPr>
        <w:t>, but without interest.</w:t>
      </w:r>
    </w:p>
    <w:p w:rsidR="00F0536B" w:rsidRPr="00CE2B3B" w:rsidRDefault="00F0536B" w:rsidP="000372E0">
      <w:pPr>
        <w:pStyle w:val="Heading3"/>
        <w:spacing w:before="0" w:after="240"/>
        <w:ind w:left="567"/>
      </w:pPr>
      <w:bookmarkStart w:id="152" w:name="_Toc235527202"/>
      <w:bookmarkStart w:id="153" w:name="_Toc236131136"/>
      <w:bookmarkStart w:id="154" w:name="_Toc343675457"/>
      <w:bookmarkStart w:id="155" w:name="_Toc343675786"/>
      <w:bookmarkStart w:id="156" w:name="_Toc343763734"/>
      <w:r w:rsidRPr="00CE2B3B">
        <w:t>Agreement to be concluded – Procedure</w:t>
      </w:r>
      <w:bookmarkEnd w:id="152"/>
      <w:bookmarkEnd w:id="153"/>
      <w:bookmarkEnd w:id="154"/>
      <w:bookmarkEnd w:id="155"/>
      <w:bookmarkEnd w:id="156"/>
    </w:p>
    <w:p w:rsidR="00F0536B" w:rsidRPr="00CE2B3B" w:rsidRDefault="00F0536B" w:rsidP="00A745F8">
      <w:pPr>
        <w:pStyle w:val="BodyText"/>
        <w:numPr>
          <w:ilvl w:val="0"/>
          <w:numId w:val="33"/>
        </w:numPr>
        <w:tabs>
          <w:tab w:val="clear" w:pos="720"/>
          <w:tab w:val="num" w:pos="567"/>
        </w:tabs>
        <w:spacing w:after="240"/>
        <w:ind w:left="567" w:hanging="567"/>
        <w:jc w:val="both"/>
        <w:rPr>
          <w:rFonts w:cs="Arial"/>
        </w:rPr>
      </w:pPr>
      <w:r w:rsidRPr="00CE2B3B">
        <w:rPr>
          <w:rFonts w:cs="Arial"/>
        </w:rPr>
        <w:t>After the host society has submitted the required documents for application and after the appl</w:t>
      </w:r>
      <w:r w:rsidRPr="00CE2B3B">
        <w:rPr>
          <w:rFonts w:cs="Arial"/>
        </w:rPr>
        <w:t>i</w:t>
      </w:r>
      <w:r w:rsidRPr="00CE2B3B">
        <w:rPr>
          <w:rFonts w:cs="Arial"/>
        </w:rPr>
        <w:t xml:space="preserve">cant has been appointed by the International Meetings Committee as candidate for hosting a Conference, a </w:t>
      </w:r>
      <w:r w:rsidR="00EB6928" w:rsidRPr="00CE2B3B">
        <w:rPr>
          <w:rFonts w:cs="Arial"/>
        </w:rPr>
        <w:t xml:space="preserve">written </w:t>
      </w:r>
      <w:r w:rsidRPr="00CE2B3B">
        <w:rPr>
          <w:rFonts w:cs="Arial"/>
        </w:rPr>
        <w:t xml:space="preserve">Agreement shall be concluded with LESI. </w:t>
      </w:r>
      <w:r w:rsidR="00E5510E" w:rsidRPr="00CE2B3B">
        <w:rPr>
          <w:rFonts w:cs="Arial"/>
        </w:rPr>
        <w:t xml:space="preserve"> The</w:t>
      </w:r>
      <w:r w:rsidR="000372E0" w:rsidRPr="00CE2B3B">
        <w:rPr>
          <w:rFonts w:cs="Arial"/>
        </w:rPr>
        <w:t xml:space="preserve"> basis</w:t>
      </w:r>
      <w:r w:rsidR="00E5510E" w:rsidRPr="00CE2B3B">
        <w:rPr>
          <w:rFonts w:cs="Arial"/>
        </w:rPr>
        <w:t xml:space="preserve"> of such Agreement is set out in Annex</w:t>
      </w:r>
      <w:r w:rsidR="0054467C" w:rsidRPr="00CE2B3B">
        <w:rPr>
          <w:rFonts w:cs="Arial"/>
        </w:rPr>
        <w:t xml:space="preserve"> 6</w:t>
      </w:r>
      <w:r w:rsidR="00E5510E" w:rsidRPr="00CE2B3B">
        <w:rPr>
          <w:rFonts w:cs="Arial"/>
        </w:rPr>
        <w:t>.</w:t>
      </w:r>
    </w:p>
    <w:p w:rsidR="00F0536B" w:rsidRPr="00CE2B3B" w:rsidRDefault="00F0536B" w:rsidP="00A745F8">
      <w:pPr>
        <w:pStyle w:val="BodyText"/>
        <w:numPr>
          <w:ilvl w:val="0"/>
          <w:numId w:val="33"/>
        </w:numPr>
        <w:tabs>
          <w:tab w:val="clear" w:pos="720"/>
          <w:tab w:val="num" w:pos="567"/>
        </w:tabs>
        <w:spacing w:after="240"/>
        <w:ind w:left="567" w:hanging="567"/>
        <w:jc w:val="both"/>
        <w:rPr>
          <w:rFonts w:cs="Arial"/>
        </w:rPr>
      </w:pPr>
      <w:r w:rsidRPr="00CE2B3B">
        <w:rPr>
          <w:rFonts w:cs="Arial"/>
        </w:rPr>
        <w:t>The Agreement comes into force with the approval of the conference-site by the Board of Del</w:t>
      </w:r>
      <w:r w:rsidRPr="00CE2B3B">
        <w:rPr>
          <w:rFonts w:cs="Arial"/>
        </w:rPr>
        <w:t>e</w:t>
      </w:r>
      <w:r w:rsidRPr="00CE2B3B">
        <w:rPr>
          <w:rFonts w:cs="Arial"/>
        </w:rPr>
        <w:t>gates.</w:t>
      </w:r>
    </w:p>
    <w:p w:rsidR="00F0536B" w:rsidRPr="00CE2B3B" w:rsidRDefault="00F0536B" w:rsidP="00A745F8">
      <w:pPr>
        <w:pStyle w:val="BodyText"/>
        <w:numPr>
          <w:ilvl w:val="0"/>
          <w:numId w:val="33"/>
        </w:numPr>
        <w:tabs>
          <w:tab w:val="clear" w:pos="720"/>
          <w:tab w:val="num" w:pos="567"/>
        </w:tabs>
        <w:spacing w:after="240"/>
        <w:ind w:left="567" w:hanging="567"/>
        <w:jc w:val="both"/>
        <w:rPr>
          <w:rFonts w:cs="Arial"/>
        </w:rPr>
      </w:pPr>
      <w:r w:rsidRPr="00CE2B3B">
        <w:rPr>
          <w:rFonts w:cs="Arial"/>
        </w:rPr>
        <w:t>Amendments of the Agreement required by special circumstances shall be approved by the LESI President after consultation with the LESI Board and the International Meetings Commi</w:t>
      </w:r>
      <w:r w:rsidRPr="00CE2B3B">
        <w:rPr>
          <w:rFonts w:cs="Arial"/>
        </w:rPr>
        <w:t>t</w:t>
      </w:r>
      <w:r w:rsidRPr="00CE2B3B">
        <w:rPr>
          <w:rFonts w:cs="Arial"/>
        </w:rPr>
        <w:t>tee.</w:t>
      </w:r>
    </w:p>
    <w:p w:rsidR="00313766" w:rsidRPr="00CE2B3B" w:rsidRDefault="00313766" w:rsidP="00C44305">
      <w:pPr>
        <w:pStyle w:val="Heading3"/>
        <w:keepNext w:val="0"/>
        <w:spacing w:before="0" w:after="240"/>
        <w:ind w:left="567"/>
      </w:pPr>
      <w:bookmarkStart w:id="157" w:name="_Toc235527203"/>
      <w:bookmarkStart w:id="158" w:name="_Toc236131137"/>
      <w:bookmarkStart w:id="159" w:name="_Toc343675458"/>
      <w:bookmarkStart w:id="160" w:name="_Toc343675787"/>
      <w:bookmarkStart w:id="161" w:name="_Toc343763735"/>
      <w:r w:rsidRPr="00CE2B3B">
        <w:t>Re</w:t>
      </w:r>
      <w:r>
        <w:t>muneration to LESI</w:t>
      </w:r>
    </w:p>
    <w:p w:rsidR="00313766" w:rsidRPr="00C44305" w:rsidRDefault="00313766" w:rsidP="00C44305">
      <w:pPr>
        <w:pStyle w:val="BodyText"/>
        <w:numPr>
          <w:ilvl w:val="0"/>
          <w:numId w:val="33"/>
        </w:numPr>
        <w:tabs>
          <w:tab w:val="clear" w:pos="720"/>
          <w:tab w:val="num" w:pos="567"/>
        </w:tabs>
        <w:spacing w:after="240"/>
        <w:ind w:left="567" w:hanging="567"/>
        <w:jc w:val="both"/>
        <w:rPr>
          <w:rFonts w:cs="Arial"/>
        </w:rPr>
      </w:pPr>
      <w:r w:rsidRPr="00C44305">
        <w:rPr>
          <w:rFonts w:cs="Arial"/>
        </w:rPr>
        <w:t xml:space="preserve">If the final financial report shows a </w:t>
      </w:r>
      <w:r w:rsidR="00C44305">
        <w:rPr>
          <w:rFonts w:cs="Arial"/>
        </w:rPr>
        <w:t>surplus</w:t>
      </w:r>
      <w:r w:rsidRPr="00C44305">
        <w:rPr>
          <w:rFonts w:cs="Arial"/>
        </w:rPr>
        <w:t>, it shall be shared on the basis of 50% to LESI – 50% to the host society.</w:t>
      </w:r>
    </w:p>
    <w:p w:rsidR="00F0536B" w:rsidRPr="00CE2B3B" w:rsidRDefault="00F0536B" w:rsidP="00C44305">
      <w:pPr>
        <w:pStyle w:val="Heading3"/>
        <w:keepNext w:val="0"/>
        <w:spacing w:before="0" w:after="240"/>
        <w:ind w:left="567"/>
      </w:pPr>
      <w:r w:rsidRPr="00CE2B3B">
        <w:t xml:space="preserve">Recommendation for allocation of </w:t>
      </w:r>
      <w:bookmarkEnd w:id="157"/>
      <w:bookmarkEnd w:id="158"/>
      <w:bookmarkEnd w:id="159"/>
      <w:bookmarkEnd w:id="160"/>
      <w:bookmarkEnd w:id="161"/>
      <w:r w:rsidR="00C44305">
        <w:t>surplus</w:t>
      </w:r>
    </w:p>
    <w:p w:rsidR="00F0536B" w:rsidRPr="00CE2B3B" w:rsidRDefault="00F0536B" w:rsidP="00A745F8">
      <w:pPr>
        <w:pStyle w:val="BodyText"/>
        <w:numPr>
          <w:ilvl w:val="0"/>
          <w:numId w:val="33"/>
        </w:numPr>
        <w:tabs>
          <w:tab w:val="clear" w:pos="720"/>
          <w:tab w:val="num" w:pos="567"/>
        </w:tabs>
        <w:spacing w:after="240"/>
        <w:ind w:left="567" w:hanging="567"/>
        <w:jc w:val="both"/>
        <w:rPr>
          <w:rFonts w:cs="Arial"/>
        </w:rPr>
      </w:pPr>
      <w:r w:rsidRPr="00CE2B3B">
        <w:rPr>
          <w:rFonts w:cs="Arial"/>
        </w:rPr>
        <w:t>Most International Conferences provide host societies with a</w:t>
      </w:r>
      <w:r w:rsidR="000372E0" w:rsidRPr="00CE2B3B">
        <w:rPr>
          <w:rFonts w:cs="Arial"/>
        </w:rPr>
        <w:t>n</w:t>
      </w:r>
      <w:r w:rsidR="001F3623" w:rsidRPr="00CE2B3B">
        <w:rPr>
          <w:rFonts w:cs="Arial"/>
        </w:rPr>
        <w:t xml:space="preserve"> </w:t>
      </w:r>
      <w:r w:rsidRPr="00CE2B3B">
        <w:rPr>
          <w:rFonts w:cs="Arial"/>
        </w:rPr>
        <w:t xml:space="preserve">excess </w:t>
      </w:r>
      <w:r w:rsidR="000372E0" w:rsidRPr="00CE2B3B">
        <w:rPr>
          <w:rFonts w:cs="Arial"/>
        </w:rPr>
        <w:t xml:space="preserve">(which can be substantial) </w:t>
      </w:r>
      <w:r w:rsidRPr="00CE2B3B">
        <w:rPr>
          <w:rFonts w:cs="Arial"/>
        </w:rPr>
        <w:t>after all payments to LESI have been made.  Most host societies have difficulty in deciding how to best use the excess.  Some suggestions are:</w:t>
      </w:r>
    </w:p>
    <w:p w:rsidR="00F0536B" w:rsidRPr="00CE2B3B" w:rsidRDefault="00D32840" w:rsidP="004F514C">
      <w:pPr>
        <w:pStyle w:val="BodyText"/>
        <w:numPr>
          <w:ilvl w:val="0"/>
          <w:numId w:val="43"/>
        </w:numPr>
        <w:tabs>
          <w:tab w:val="clear" w:pos="1080"/>
          <w:tab w:val="num" w:pos="1134"/>
        </w:tabs>
        <w:spacing w:after="240"/>
        <w:ind w:left="1134" w:hanging="567"/>
        <w:rPr>
          <w:rFonts w:cs="Arial"/>
        </w:rPr>
      </w:pPr>
      <w:r w:rsidRPr="00CE2B3B">
        <w:rPr>
          <w:rFonts w:cs="Arial"/>
        </w:rPr>
        <w:t>c</w:t>
      </w:r>
      <w:r w:rsidR="00F0536B" w:rsidRPr="00CE2B3B">
        <w:rPr>
          <w:rFonts w:cs="Arial"/>
        </w:rPr>
        <w:t xml:space="preserve">reate a buffer fund equal to about one year’s worth of expenses, so that if societies hit on hard times they will be able to utilize this buffer fund in order to keep </w:t>
      </w:r>
      <w:r w:rsidRPr="00CE2B3B">
        <w:rPr>
          <w:rFonts w:cs="Arial"/>
        </w:rPr>
        <w:t>going for at least another year;</w:t>
      </w:r>
    </w:p>
    <w:p w:rsidR="00F0536B" w:rsidRPr="00CE2B3B" w:rsidRDefault="00D32840" w:rsidP="004F514C">
      <w:pPr>
        <w:pStyle w:val="BodyText"/>
        <w:numPr>
          <w:ilvl w:val="0"/>
          <w:numId w:val="43"/>
        </w:numPr>
        <w:tabs>
          <w:tab w:val="clear" w:pos="1080"/>
          <w:tab w:val="num" w:pos="1134"/>
        </w:tabs>
        <w:spacing w:after="240"/>
        <w:ind w:left="1134" w:hanging="567"/>
        <w:rPr>
          <w:rFonts w:cs="Arial"/>
        </w:rPr>
      </w:pPr>
      <w:r w:rsidRPr="00CE2B3B">
        <w:rPr>
          <w:rFonts w:cs="Arial"/>
        </w:rPr>
        <w:t>r</w:t>
      </w:r>
      <w:r w:rsidR="00F0536B" w:rsidRPr="00CE2B3B">
        <w:rPr>
          <w:rFonts w:cs="Arial"/>
        </w:rPr>
        <w:t>un subsidized licensing courses for members and non members to educate the public about licensing;</w:t>
      </w:r>
    </w:p>
    <w:p w:rsidR="00F0536B" w:rsidRPr="00CE2B3B" w:rsidRDefault="00D32840" w:rsidP="004F514C">
      <w:pPr>
        <w:pStyle w:val="BodyText"/>
        <w:numPr>
          <w:ilvl w:val="0"/>
          <w:numId w:val="43"/>
        </w:numPr>
        <w:tabs>
          <w:tab w:val="clear" w:pos="1080"/>
          <w:tab w:val="num" w:pos="1134"/>
        </w:tabs>
        <w:spacing w:after="240"/>
        <w:ind w:left="1134" w:hanging="567"/>
        <w:rPr>
          <w:rFonts w:cs="Arial"/>
        </w:rPr>
      </w:pPr>
      <w:r w:rsidRPr="00CE2B3B">
        <w:rPr>
          <w:rFonts w:cs="Arial"/>
        </w:rPr>
        <w:t>m</w:t>
      </w:r>
      <w:r w:rsidR="00F0536B" w:rsidRPr="00CE2B3B">
        <w:rPr>
          <w:rFonts w:cs="Arial"/>
        </w:rPr>
        <w:t>ake enquiries with local universities and other places of higher learning about licensing courses which they may run and to involve LES in some way with those courses;</w:t>
      </w:r>
    </w:p>
    <w:p w:rsidR="00F0536B" w:rsidRPr="00CE2B3B" w:rsidRDefault="00D32840" w:rsidP="004F514C">
      <w:pPr>
        <w:pStyle w:val="BodyText"/>
        <w:numPr>
          <w:ilvl w:val="0"/>
          <w:numId w:val="43"/>
        </w:numPr>
        <w:tabs>
          <w:tab w:val="clear" w:pos="1080"/>
          <w:tab w:val="num" w:pos="1134"/>
        </w:tabs>
        <w:spacing w:after="240"/>
        <w:ind w:left="1134" w:hanging="567"/>
        <w:rPr>
          <w:rFonts w:cs="Arial"/>
        </w:rPr>
      </w:pPr>
      <w:r w:rsidRPr="00CE2B3B">
        <w:rPr>
          <w:rFonts w:cs="Arial"/>
        </w:rPr>
        <w:t>c</w:t>
      </w:r>
      <w:r w:rsidR="00F0536B" w:rsidRPr="00CE2B3B">
        <w:rPr>
          <w:rFonts w:cs="Arial"/>
        </w:rPr>
        <w:t>reate a fund for use in mentoring other emerging societies within the region of the host society.</w:t>
      </w:r>
    </w:p>
    <w:p w:rsidR="00F0536B" w:rsidRPr="00CE2B3B" w:rsidRDefault="00F0536B" w:rsidP="00850960">
      <w:pPr>
        <w:pStyle w:val="SSH1"/>
        <w:ind w:left="0" w:hanging="12"/>
      </w:pPr>
      <w:bookmarkStart w:id="162" w:name="_Toc235527205"/>
      <w:bookmarkStart w:id="163" w:name="_Toc236131138"/>
      <w:bookmarkStart w:id="164" w:name="_Toc343763736"/>
      <w:r w:rsidRPr="00CE2B3B">
        <w:t>SPONSORSHIP</w:t>
      </w:r>
      <w:bookmarkEnd w:id="162"/>
      <w:bookmarkEnd w:id="163"/>
      <w:bookmarkEnd w:id="164"/>
    </w:p>
    <w:p w:rsidR="00F0536B" w:rsidRPr="00CE2B3B" w:rsidRDefault="00F0536B" w:rsidP="000372E0">
      <w:pPr>
        <w:pStyle w:val="Heading3"/>
        <w:spacing w:before="0" w:after="240"/>
        <w:ind w:left="567"/>
      </w:pPr>
      <w:bookmarkStart w:id="165" w:name="_Toc235527206"/>
      <w:bookmarkStart w:id="166" w:name="_Toc236131139"/>
      <w:bookmarkStart w:id="167" w:name="_Toc343675460"/>
      <w:bookmarkStart w:id="168" w:name="_Toc343675789"/>
      <w:bookmarkStart w:id="169" w:name="_Toc343763737"/>
      <w:r w:rsidRPr="00CE2B3B">
        <w:t>General Remarks</w:t>
      </w:r>
      <w:bookmarkEnd w:id="165"/>
      <w:bookmarkEnd w:id="166"/>
      <w:bookmarkEnd w:id="167"/>
      <w:bookmarkEnd w:id="168"/>
      <w:bookmarkEnd w:id="169"/>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t xml:space="preserve">To comply with the budget goals the host society is advised to raise additional revenue through sponsorship. </w:t>
      </w:r>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lastRenderedPageBreak/>
        <w:t>Sponsors should provide only subtle identification, and meeting literature can identify them. Exclusivity should only be granted in unusual circumstances. Once a conference is opened up to sponsors, it may be difficult to refuse other sponsors, even to competitors. Sponsorship and sponsor activities should be cleared with the International Meetings Committee.</w:t>
      </w:r>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t>Sponsoring policies may vary from country to country. Thus, the following concept of sponso</w:t>
      </w:r>
      <w:r w:rsidRPr="00CE2B3B">
        <w:rPr>
          <w:sz w:val="20"/>
          <w:szCs w:val="20"/>
        </w:rPr>
        <w:t>r</w:t>
      </w:r>
      <w:r w:rsidRPr="00CE2B3B">
        <w:rPr>
          <w:sz w:val="20"/>
          <w:szCs w:val="20"/>
        </w:rPr>
        <w:t>ship opportunities should be understood as a valuable guideline approved during successful Conferences held in the past.</w:t>
      </w:r>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t>To prepare the decision on the appropriate sponsoring policy to be marketed, it is recommen</w:t>
      </w:r>
      <w:r w:rsidRPr="00CE2B3B">
        <w:rPr>
          <w:sz w:val="20"/>
          <w:szCs w:val="20"/>
        </w:rPr>
        <w:t>d</w:t>
      </w:r>
      <w:r w:rsidRPr="00CE2B3B">
        <w:rPr>
          <w:sz w:val="20"/>
          <w:szCs w:val="20"/>
        </w:rPr>
        <w:t>ed to review the models of former conferences.</w:t>
      </w:r>
    </w:p>
    <w:p w:rsidR="00F0536B" w:rsidRPr="00CE2B3B" w:rsidRDefault="00F0536B" w:rsidP="00A745F8">
      <w:pPr>
        <w:numPr>
          <w:ilvl w:val="0"/>
          <w:numId w:val="34"/>
        </w:numPr>
        <w:tabs>
          <w:tab w:val="clear" w:pos="720"/>
          <w:tab w:val="num" w:pos="567"/>
        </w:tabs>
        <w:spacing w:after="240"/>
        <w:ind w:left="567" w:hanging="567"/>
        <w:jc w:val="both"/>
      </w:pPr>
      <w:r w:rsidRPr="00CE2B3B">
        <w:t>As general rule a LES sponsorship program should provide various levels of benefits depending on the related sponsor fee, e.g. Gold Level, Silver Level and Bronze Level package.</w:t>
      </w:r>
    </w:p>
    <w:p w:rsidR="00F0536B" w:rsidRPr="00CE2B3B" w:rsidRDefault="00F0536B" w:rsidP="000372E0">
      <w:pPr>
        <w:pStyle w:val="Heading3"/>
        <w:spacing w:before="0" w:after="240"/>
        <w:ind w:left="567"/>
      </w:pPr>
      <w:bookmarkStart w:id="170" w:name="_Toc235527207"/>
      <w:bookmarkStart w:id="171" w:name="_Toc236131140"/>
      <w:bookmarkStart w:id="172" w:name="_Toc343675461"/>
      <w:bookmarkStart w:id="173" w:name="_Toc343675790"/>
      <w:bookmarkStart w:id="174" w:name="_Toc343763738"/>
      <w:r w:rsidRPr="00CE2B3B">
        <w:t>Sponsorship Model</w:t>
      </w:r>
      <w:bookmarkEnd w:id="170"/>
      <w:bookmarkEnd w:id="171"/>
      <w:bookmarkEnd w:id="172"/>
      <w:bookmarkEnd w:id="173"/>
      <w:bookmarkEnd w:id="174"/>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t>The following Model Sponsoring Policy may illustrate the different Sponsorship Levels for avai</w:t>
      </w:r>
      <w:r w:rsidRPr="00CE2B3B">
        <w:rPr>
          <w:sz w:val="20"/>
          <w:szCs w:val="20"/>
        </w:rPr>
        <w:t>l</w:t>
      </w:r>
      <w:r w:rsidRPr="00CE2B3B">
        <w:rPr>
          <w:sz w:val="20"/>
          <w:szCs w:val="20"/>
        </w:rPr>
        <w:t>able opportunities (“Benefits”) associated with gradual Sponsor Fees as described in an exe</w:t>
      </w:r>
      <w:r w:rsidRPr="00CE2B3B">
        <w:rPr>
          <w:sz w:val="20"/>
          <w:szCs w:val="20"/>
        </w:rPr>
        <w:t>m</w:t>
      </w:r>
      <w:r w:rsidRPr="00CE2B3B">
        <w:rPr>
          <w:sz w:val="20"/>
          <w:szCs w:val="20"/>
        </w:rPr>
        <w:t xml:space="preserve">plary catalogue herein. Some opportunities may be added, deleted or replaced through more “customized” ones. </w:t>
      </w:r>
    </w:p>
    <w:p w:rsidR="00F0536B" w:rsidRPr="00CE2B3B" w:rsidRDefault="00F0536B" w:rsidP="004F514C">
      <w:pPr>
        <w:pStyle w:val="BodyText"/>
        <w:keepNext/>
        <w:keepLines/>
        <w:numPr>
          <w:ilvl w:val="0"/>
          <w:numId w:val="44"/>
        </w:numPr>
        <w:tabs>
          <w:tab w:val="clear" w:pos="1080"/>
          <w:tab w:val="num" w:pos="1134"/>
        </w:tabs>
        <w:spacing w:after="240"/>
        <w:ind w:left="1134" w:hanging="567"/>
      </w:pPr>
      <w:r w:rsidRPr="00CE2B3B">
        <w:t>SPONSORSHIP LEVELS – SPONSOR FEES</w:t>
      </w:r>
    </w:p>
    <w:tbl>
      <w:tblPr>
        <w:tblW w:w="0" w:type="auto"/>
        <w:tblInd w:w="1134" w:type="dxa"/>
        <w:tblLook w:val="04A0" w:firstRow="1" w:lastRow="0" w:firstColumn="1" w:lastColumn="0" w:noHBand="0" w:noVBand="1"/>
      </w:tblPr>
      <w:tblGrid>
        <w:gridCol w:w="2518"/>
        <w:gridCol w:w="1418"/>
      </w:tblGrid>
      <w:tr w:rsidR="007A70B9" w:rsidRPr="00CE2B3B" w:rsidTr="00A24613">
        <w:tc>
          <w:tcPr>
            <w:tcW w:w="2518" w:type="dxa"/>
          </w:tcPr>
          <w:p w:rsidR="007A70B9" w:rsidRPr="00CE2B3B" w:rsidRDefault="007A70B9" w:rsidP="002909F6">
            <w:pPr>
              <w:pStyle w:val="BodyText"/>
              <w:spacing w:after="240"/>
            </w:pPr>
            <w:r w:rsidRPr="00CE2B3B">
              <w:t>GOLD</w:t>
            </w:r>
          </w:p>
        </w:tc>
        <w:tc>
          <w:tcPr>
            <w:tcW w:w="1418" w:type="dxa"/>
          </w:tcPr>
          <w:p w:rsidR="007A70B9" w:rsidRPr="00CE2B3B" w:rsidRDefault="007A70B9" w:rsidP="00A24613">
            <w:pPr>
              <w:pStyle w:val="BodyText"/>
              <w:spacing w:after="240"/>
              <w:jc w:val="right"/>
            </w:pPr>
            <w:r w:rsidRPr="00CE2B3B">
              <w:t>USD15,000</w:t>
            </w:r>
          </w:p>
        </w:tc>
      </w:tr>
      <w:tr w:rsidR="007A70B9" w:rsidRPr="00CE2B3B" w:rsidTr="00A24613">
        <w:tc>
          <w:tcPr>
            <w:tcW w:w="2518" w:type="dxa"/>
          </w:tcPr>
          <w:p w:rsidR="007A70B9" w:rsidRPr="00CE2B3B" w:rsidRDefault="007A70B9" w:rsidP="002909F6">
            <w:pPr>
              <w:pStyle w:val="BodyText"/>
              <w:spacing w:after="240"/>
            </w:pPr>
            <w:r w:rsidRPr="00CE2B3B">
              <w:rPr>
                <w:lang w:val="de-CH"/>
              </w:rPr>
              <w:t>SILVER</w:t>
            </w:r>
          </w:p>
        </w:tc>
        <w:tc>
          <w:tcPr>
            <w:tcW w:w="1418" w:type="dxa"/>
          </w:tcPr>
          <w:p w:rsidR="007A70B9" w:rsidRPr="00CE2B3B" w:rsidRDefault="00A24613" w:rsidP="00A24613">
            <w:pPr>
              <w:pStyle w:val="BodyText"/>
              <w:spacing w:after="240"/>
              <w:jc w:val="right"/>
            </w:pPr>
            <w:r w:rsidRPr="00CE2B3B">
              <w:rPr>
                <w:lang w:val="de-CH"/>
              </w:rPr>
              <w:t>USD</w:t>
            </w:r>
            <w:r w:rsidR="007A70B9" w:rsidRPr="00CE2B3B">
              <w:rPr>
                <w:lang w:val="de-CH"/>
              </w:rPr>
              <w:t>10,000</w:t>
            </w:r>
          </w:p>
        </w:tc>
      </w:tr>
      <w:tr w:rsidR="007A70B9" w:rsidRPr="00CE2B3B" w:rsidTr="00A24613">
        <w:tc>
          <w:tcPr>
            <w:tcW w:w="2518" w:type="dxa"/>
          </w:tcPr>
          <w:p w:rsidR="007A70B9" w:rsidRPr="00CE2B3B" w:rsidRDefault="007A70B9" w:rsidP="002909F6">
            <w:pPr>
              <w:pStyle w:val="BodyText"/>
              <w:spacing w:after="240"/>
              <w:rPr>
                <w:lang w:val="de-CH"/>
              </w:rPr>
            </w:pPr>
            <w:r w:rsidRPr="00CE2B3B">
              <w:rPr>
                <w:lang w:val="de-CH"/>
              </w:rPr>
              <w:t>BRONZE</w:t>
            </w:r>
          </w:p>
        </w:tc>
        <w:tc>
          <w:tcPr>
            <w:tcW w:w="1418" w:type="dxa"/>
          </w:tcPr>
          <w:p w:rsidR="007A70B9" w:rsidRPr="00CE2B3B" w:rsidRDefault="00A24613" w:rsidP="00A24613">
            <w:pPr>
              <w:pStyle w:val="BodyText"/>
              <w:spacing w:after="240"/>
              <w:jc w:val="right"/>
            </w:pPr>
            <w:r w:rsidRPr="00CE2B3B">
              <w:rPr>
                <w:lang w:val="de-CH"/>
              </w:rPr>
              <w:t>USD</w:t>
            </w:r>
            <w:r w:rsidR="007A70B9" w:rsidRPr="00CE2B3B">
              <w:rPr>
                <w:lang w:val="de-CH"/>
              </w:rPr>
              <w:t>5,000</w:t>
            </w:r>
          </w:p>
        </w:tc>
      </w:tr>
    </w:tbl>
    <w:p w:rsidR="00F0536B" w:rsidRPr="00CE2B3B" w:rsidRDefault="00F0536B" w:rsidP="004F514C">
      <w:pPr>
        <w:pStyle w:val="BodyText"/>
        <w:keepNext/>
        <w:keepLines/>
        <w:numPr>
          <w:ilvl w:val="0"/>
          <w:numId w:val="44"/>
        </w:numPr>
        <w:tabs>
          <w:tab w:val="clear" w:pos="1080"/>
          <w:tab w:val="num" w:pos="1134"/>
        </w:tabs>
        <w:spacing w:after="240"/>
        <w:ind w:left="1134" w:hanging="567"/>
      </w:pPr>
      <w:r w:rsidRPr="00CE2B3B">
        <w:t>SPONSOR BENEFITS</w:t>
      </w:r>
    </w:p>
    <w:p w:rsidR="00F0536B" w:rsidRPr="00CE2B3B" w:rsidRDefault="00F0536B" w:rsidP="008137C8">
      <w:pPr>
        <w:pStyle w:val="BodyTextIndent"/>
        <w:keepNext/>
        <w:keepLines/>
        <w:ind w:left="1134" w:firstLine="0"/>
        <w:jc w:val="both"/>
        <w:rPr>
          <w:sz w:val="20"/>
          <w:szCs w:val="20"/>
          <w:u w:val="single"/>
        </w:rPr>
      </w:pPr>
      <w:r w:rsidRPr="00CE2B3B">
        <w:rPr>
          <w:sz w:val="20"/>
          <w:szCs w:val="20"/>
          <w:u w:val="single"/>
        </w:rPr>
        <w:t>Applicable to all Levels:</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a</w:t>
      </w:r>
      <w:r w:rsidR="00F0536B" w:rsidRPr="00CE2B3B">
        <w:rPr>
          <w:sz w:val="20"/>
          <w:szCs w:val="20"/>
        </w:rPr>
        <w:t>cknowledgement on LESI Web site with logo linked to sponsoring organization’s site</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a</w:t>
      </w:r>
      <w:r w:rsidR="00F0536B" w:rsidRPr="00CE2B3B">
        <w:rPr>
          <w:sz w:val="20"/>
          <w:szCs w:val="20"/>
        </w:rPr>
        <w:t>cknowledgement in promotional flyers</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a</w:t>
      </w:r>
      <w:r w:rsidR="00F0536B" w:rsidRPr="00CE2B3B">
        <w:rPr>
          <w:sz w:val="20"/>
          <w:szCs w:val="20"/>
        </w:rPr>
        <w:t>cknowledgement in registration brochure</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a</w:t>
      </w:r>
      <w:r w:rsidR="00F0536B" w:rsidRPr="00CE2B3B">
        <w:rPr>
          <w:sz w:val="20"/>
          <w:szCs w:val="20"/>
        </w:rPr>
        <w:t>cknowledgement in final program</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c</w:t>
      </w:r>
      <w:r w:rsidR="00F0536B" w:rsidRPr="00CE2B3B">
        <w:rPr>
          <w:sz w:val="20"/>
          <w:szCs w:val="20"/>
        </w:rPr>
        <w:t>ompany name and/or logo recognition on signage at registration desk</w:t>
      </w:r>
      <w:r w:rsidRPr="00CE2B3B">
        <w:rPr>
          <w:sz w:val="20"/>
          <w:szCs w:val="20"/>
        </w:rPr>
        <w:t>;</w:t>
      </w:r>
    </w:p>
    <w:p w:rsidR="00F0536B" w:rsidRPr="00CE2B3B" w:rsidRDefault="00D32840" w:rsidP="00D32840">
      <w:pPr>
        <w:pStyle w:val="BodyTextIndent"/>
        <w:numPr>
          <w:ilvl w:val="0"/>
          <w:numId w:val="4"/>
        </w:numPr>
        <w:tabs>
          <w:tab w:val="clear" w:pos="991"/>
          <w:tab w:val="num" w:pos="1700"/>
        </w:tabs>
        <w:ind w:left="1700" w:hanging="566"/>
        <w:jc w:val="both"/>
        <w:rPr>
          <w:sz w:val="20"/>
          <w:szCs w:val="20"/>
        </w:rPr>
      </w:pPr>
      <w:r w:rsidRPr="00CE2B3B">
        <w:rPr>
          <w:sz w:val="20"/>
          <w:szCs w:val="20"/>
        </w:rPr>
        <w:t>s</w:t>
      </w:r>
      <w:r w:rsidR="00F0536B" w:rsidRPr="00CE2B3B">
        <w:rPr>
          <w:sz w:val="20"/>
          <w:szCs w:val="20"/>
        </w:rPr>
        <w:t xml:space="preserve">ponsor ribbons provided for everyone attending meeting from sponsoring </w:t>
      </w:r>
      <w:r w:rsidR="002815A6" w:rsidRPr="00CE2B3B">
        <w:rPr>
          <w:sz w:val="20"/>
          <w:szCs w:val="20"/>
        </w:rPr>
        <w:t>organ</w:t>
      </w:r>
      <w:r w:rsidR="002815A6" w:rsidRPr="00CE2B3B">
        <w:rPr>
          <w:sz w:val="20"/>
          <w:szCs w:val="20"/>
        </w:rPr>
        <w:t>i</w:t>
      </w:r>
      <w:r w:rsidR="002815A6" w:rsidRPr="00CE2B3B">
        <w:rPr>
          <w:sz w:val="20"/>
          <w:szCs w:val="20"/>
        </w:rPr>
        <w:t>zation</w:t>
      </w:r>
      <w:r w:rsidRPr="00CE2B3B">
        <w:rPr>
          <w:sz w:val="20"/>
          <w:szCs w:val="20"/>
        </w:rPr>
        <w:t>.</w:t>
      </w:r>
    </w:p>
    <w:p w:rsidR="00F0536B" w:rsidRPr="00CE2B3B" w:rsidRDefault="00F0536B" w:rsidP="002909F6">
      <w:pPr>
        <w:pStyle w:val="BodyTextIndent"/>
        <w:ind w:left="1134" w:firstLine="0"/>
        <w:jc w:val="both"/>
        <w:rPr>
          <w:sz w:val="20"/>
          <w:szCs w:val="20"/>
          <w:u w:val="single"/>
        </w:rPr>
      </w:pPr>
      <w:r w:rsidRPr="00CE2B3B">
        <w:rPr>
          <w:sz w:val="20"/>
          <w:szCs w:val="20"/>
          <w:u w:val="single"/>
        </w:rPr>
        <w:t xml:space="preserve">GOLD Level </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f</w:t>
      </w:r>
      <w:r w:rsidR="00F0536B" w:rsidRPr="00CE2B3B">
        <w:rPr>
          <w:sz w:val="20"/>
          <w:szCs w:val="20"/>
        </w:rPr>
        <w:t>our complimentary full meeting registrations</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o</w:t>
      </w:r>
      <w:r w:rsidR="00F0536B" w:rsidRPr="00CE2B3B">
        <w:rPr>
          <w:sz w:val="20"/>
          <w:szCs w:val="20"/>
        </w:rPr>
        <w:t xml:space="preserve">ne complimentary one-day registration </w:t>
      </w:r>
      <w:r w:rsidR="00325586">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o</w:t>
      </w:r>
      <w:r w:rsidR="00F0536B" w:rsidRPr="00CE2B3B">
        <w:rPr>
          <w:sz w:val="20"/>
          <w:szCs w:val="20"/>
        </w:rPr>
        <w:t>pportunity to host a reception in the hotel on Tuesday evening during prescribed hours. Food and beverage costs to be paid by sponsor</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c</w:t>
      </w:r>
      <w:r w:rsidR="00F0536B" w:rsidRPr="00CE2B3B">
        <w:rPr>
          <w:sz w:val="20"/>
          <w:szCs w:val="20"/>
        </w:rPr>
        <w:t>omplimentary exhibit booth at Tech Fair in reserved premium area (Space Appl</w:t>
      </w:r>
      <w:r w:rsidR="00F0536B" w:rsidRPr="00CE2B3B">
        <w:rPr>
          <w:sz w:val="20"/>
          <w:szCs w:val="20"/>
        </w:rPr>
        <w:t>i</w:t>
      </w:r>
      <w:r w:rsidR="00F0536B" w:rsidRPr="00CE2B3B">
        <w:rPr>
          <w:sz w:val="20"/>
          <w:szCs w:val="20"/>
        </w:rPr>
        <w:t>cation form must be received by deadline)</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lastRenderedPageBreak/>
        <w:t>p</w:t>
      </w:r>
      <w:r w:rsidR="00F0536B" w:rsidRPr="00CE2B3B">
        <w:rPr>
          <w:sz w:val="20"/>
          <w:szCs w:val="20"/>
        </w:rPr>
        <w:t>rominent reserved table for ten registrants at Gala Dinner on Wednesday (with logo signage at table)</w:t>
      </w:r>
      <w:r w:rsidRPr="00CE2B3B">
        <w:rPr>
          <w:sz w:val="20"/>
          <w:szCs w:val="20"/>
        </w:rPr>
        <w:t>.</w:t>
      </w:r>
    </w:p>
    <w:p w:rsidR="00F0536B" w:rsidRPr="00CE2B3B" w:rsidRDefault="00F0536B" w:rsidP="000B331A">
      <w:pPr>
        <w:pStyle w:val="BodyTextIndent"/>
        <w:keepNext/>
        <w:ind w:left="1134" w:firstLine="0"/>
        <w:jc w:val="both"/>
        <w:rPr>
          <w:sz w:val="20"/>
          <w:szCs w:val="20"/>
          <w:u w:val="single"/>
        </w:rPr>
      </w:pPr>
      <w:r w:rsidRPr="00CE2B3B">
        <w:rPr>
          <w:sz w:val="20"/>
          <w:szCs w:val="20"/>
          <w:u w:val="single"/>
        </w:rPr>
        <w:t>SILVER Level</w:t>
      </w:r>
    </w:p>
    <w:p w:rsidR="00F0536B" w:rsidRPr="00CE2B3B" w:rsidRDefault="00D32840" w:rsidP="000B331A">
      <w:pPr>
        <w:pStyle w:val="BodyTextIndent"/>
        <w:keepNext/>
        <w:numPr>
          <w:ilvl w:val="0"/>
          <w:numId w:val="4"/>
        </w:numPr>
        <w:tabs>
          <w:tab w:val="clear" w:pos="991"/>
          <w:tab w:val="num" w:pos="1700"/>
        </w:tabs>
        <w:ind w:left="1700" w:hanging="566"/>
        <w:jc w:val="both"/>
        <w:rPr>
          <w:sz w:val="20"/>
          <w:szCs w:val="20"/>
        </w:rPr>
      </w:pPr>
      <w:r w:rsidRPr="00CE2B3B">
        <w:rPr>
          <w:sz w:val="20"/>
          <w:szCs w:val="20"/>
        </w:rPr>
        <w:t>t</w:t>
      </w:r>
      <w:r w:rsidR="00F0536B" w:rsidRPr="00CE2B3B">
        <w:rPr>
          <w:sz w:val="20"/>
          <w:szCs w:val="20"/>
        </w:rPr>
        <w:t>hree complimentary full meeting registrations</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o</w:t>
      </w:r>
      <w:r w:rsidR="00F0536B" w:rsidRPr="00CE2B3B">
        <w:rPr>
          <w:sz w:val="20"/>
          <w:szCs w:val="20"/>
        </w:rPr>
        <w:t>ne complimentary one-day registration</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c</w:t>
      </w:r>
      <w:r w:rsidR="00F0536B" w:rsidRPr="00CE2B3B">
        <w:rPr>
          <w:sz w:val="20"/>
          <w:szCs w:val="20"/>
        </w:rPr>
        <w:t>omplimentary exhibit booth at Tech Fair in reserved premium area (Space Appl</w:t>
      </w:r>
      <w:r w:rsidR="00F0536B" w:rsidRPr="00CE2B3B">
        <w:rPr>
          <w:sz w:val="20"/>
          <w:szCs w:val="20"/>
        </w:rPr>
        <w:t>i</w:t>
      </w:r>
      <w:r w:rsidR="00F0536B" w:rsidRPr="00CE2B3B">
        <w:rPr>
          <w:sz w:val="20"/>
          <w:szCs w:val="20"/>
        </w:rPr>
        <w:t>cation form must be received by deadline)</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p</w:t>
      </w:r>
      <w:r w:rsidR="00F0536B" w:rsidRPr="00CE2B3B">
        <w:rPr>
          <w:sz w:val="20"/>
          <w:szCs w:val="20"/>
        </w:rPr>
        <w:t>rominent reserved table for ten registrants at Gala Dinner on Wednesday (with logo signage at table</w:t>
      </w:r>
      <w:r w:rsidR="00A24613" w:rsidRPr="00CE2B3B">
        <w:rPr>
          <w:sz w:val="20"/>
          <w:szCs w:val="20"/>
        </w:rPr>
        <w:t>)</w:t>
      </w:r>
      <w:r w:rsidRPr="00CE2B3B">
        <w:rPr>
          <w:sz w:val="20"/>
          <w:szCs w:val="20"/>
        </w:rPr>
        <w:t>.</w:t>
      </w:r>
    </w:p>
    <w:p w:rsidR="00F0536B" w:rsidRPr="00CE2B3B" w:rsidRDefault="00F0536B" w:rsidP="002909F6">
      <w:pPr>
        <w:pStyle w:val="BodyTextIndent"/>
        <w:ind w:left="1134" w:firstLine="0"/>
        <w:jc w:val="both"/>
        <w:rPr>
          <w:sz w:val="20"/>
          <w:szCs w:val="20"/>
          <w:u w:val="single"/>
        </w:rPr>
      </w:pPr>
      <w:r w:rsidRPr="00CE2B3B">
        <w:rPr>
          <w:sz w:val="20"/>
          <w:szCs w:val="20"/>
          <w:u w:val="single"/>
        </w:rPr>
        <w:t>BRONZE Level</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t</w:t>
      </w:r>
      <w:r w:rsidR="00F0536B" w:rsidRPr="00CE2B3B">
        <w:rPr>
          <w:sz w:val="20"/>
          <w:szCs w:val="20"/>
        </w:rPr>
        <w:t>wo complimentary full meeting registrations</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o</w:t>
      </w:r>
      <w:r w:rsidR="00F0536B" w:rsidRPr="00CE2B3B">
        <w:rPr>
          <w:sz w:val="20"/>
          <w:szCs w:val="20"/>
        </w:rPr>
        <w:t>ne complimentary one-day registration</w:t>
      </w:r>
      <w:r w:rsidRPr="00CE2B3B">
        <w:rPr>
          <w:sz w:val="20"/>
          <w:szCs w:val="20"/>
        </w:rPr>
        <w:t>;</w:t>
      </w:r>
    </w:p>
    <w:p w:rsidR="00F0536B" w:rsidRPr="00CE2B3B" w:rsidRDefault="00D32840" w:rsidP="00A745F8">
      <w:pPr>
        <w:pStyle w:val="BodyTextIndent"/>
        <w:numPr>
          <w:ilvl w:val="0"/>
          <w:numId w:val="4"/>
        </w:numPr>
        <w:tabs>
          <w:tab w:val="clear" w:pos="991"/>
          <w:tab w:val="num" w:pos="1700"/>
        </w:tabs>
        <w:ind w:left="1700" w:hanging="566"/>
        <w:jc w:val="both"/>
        <w:rPr>
          <w:sz w:val="20"/>
          <w:szCs w:val="20"/>
        </w:rPr>
      </w:pPr>
      <w:r w:rsidRPr="00CE2B3B">
        <w:rPr>
          <w:sz w:val="20"/>
          <w:szCs w:val="20"/>
        </w:rPr>
        <w:t>c</w:t>
      </w:r>
      <w:r w:rsidR="00F0536B" w:rsidRPr="00CE2B3B">
        <w:rPr>
          <w:sz w:val="20"/>
          <w:szCs w:val="20"/>
        </w:rPr>
        <w:t>omplimentary exhibit booth at Tech Fair in reserved premium area (Space Appl</w:t>
      </w:r>
      <w:r w:rsidR="00F0536B" w:rsidRPr="00CE2B3B">
        <w:rPr>
          <w:sz w:val="20"/>
          <w:szCs w:val="20"/>
        </w:rPr>
        <w:t>i</w:t>
      </w:r>
      <w:r w:rsidR="00F0536B" w:rsidRPr="00CE2B3B">
        <w:rPr>
          <w:sz w:val="20"/>
          <w:szCs w:val="20"/>
        </w:rPr>
        <w:t>cation form must be received by deadline)</w:t>
      </w:r>
      <w:r w:rsidRPr="00CE2B3B">
        <w:rPr>
          <w:sz w:val="20"/>
          <w:szCs w:val="20"/>
        </w:rPr>
        <w:t>.</w:t>
      </w:r>
    </w:p>
    <w:p w:rsidR="00F0536B" w:rsidRPr="00CE2B3B" w:rsidRDefault="00F0536B" w:rsidP="000372E0">
      <w:pPr>
        <w:pStyle w:val="Heading3"/>
        <w:spacing w:before="0" w:after="240"/>
        <w:ind w:left="567"/>
      </w:pPr>
      <w:bookmarkStart w:id="175" w:name="_Toc235527208"/>
      <w:bookmarkStart w:id="176" w:name="_Toc236131141"/>
      <w:bookmarkStart w:id="177" w:name="_Toc343675462"/>
      <w:bookmarkStart w:id="178" w:name="_Toc343675791"/>
      <w:bookmarkStart w:id="179" w:name="_Toc343763739"/>
      <w:r w:rsidRPr="00CE2B3B">
        <w:t>Sponsorship Agreement</w:t>
      </w:r>
      <w:bookmarkEnd w:id="175"/>
      <w:bookmarkEnd w:id="176"/>
      <w:bookmarkEnd w:id="177"/>
      <w:bookmarkEnd w:id="178"/>
      <w:bookmarkEnd w:id="179"/>
    </w:p>
    <w:p w:rsidR="00F0536B" w:rsidRPr="00CE2B3B" w:rsidRDefault="00F0536B" w:rsidP="00A745F8">
      <w:pPr>
        <w:pStyle w:val="BodyTextIndent"/>
        <w:numPr>
          <w:ilvl w:val="0"/>
          <w:numId w:val="34"/>
        </w:numPr>
        <w:tabs>
          <w:tab w:val="clear" w:pos="720"/>
        </w:tabs>
        <w:spacing w:after="360"/>
        <w:ind w:left="567" w:hanging="567"/>
        <w:jc w:val="both"/>
        <w:rPr>
          <w:sz w:val="20"/>
          <w:szCs w:val="20"/>
        </w:rPr>
      </w:pPr>
      <w:r w:rsidRPr="00CE2B3B">
        <w:rPr>
          <w:sz w:val="20"/>
          <w:szCs w:val="20"/>
        </w:rPr>
        <w:t xml:space="preserve">The Sponsorship Agreement shall identify the Sponsor by name, address, contact details </w:t>
      </w:r>
      <w:r w:rsidRPr="00CE2B3B">
        <w:rPr>
          <w:sz w:val="20"/>
          <w:szCs w:val="20"/>
          <w:u w:val="single"/>
        </w:rPr>
        <w:t>and</w:t>
      </w:r>
      <w:r w:rsidRPr="00CE2B3B">
        <w:rPr>
          <w:sz w:val="20"/>
          <w:szCs w:val="20"/>
        </w:rPr>
        <w:t xml:space="preserve"> the selected Sponsorship Level with the deadline for receipt of payment of the Sponsor Fee.</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Organization:</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Primary Contact:</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Address:</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City</w:t>
      </w:r>
      <w:r w:rsidRPr="00CE2B3B">
        <w:rPr>
          <w:sz w:val="18"/>
          <w:szCs w:val="18"/>
        </w:rPr>
        <w:tab/>
      </w:r>
      <w:r w:rsidRPr="00CE2B3B">
        <w:rPr>
          <w:sz w:val="18"/>
          <w:szCs w:val="18"/>
        </w:rPr>
        <w:tab/>
        <w:t>State</w:t>
      </w:r>
      <w:r w:rsidRPr="00CE2B3B">
        <w:rPr>
          <w:sz w:val="18"/>
          <w:szCs w:val="18"/>
        </w:rPr>
        <w:tab/>
        <w:t xml:space="preserve">  Zip/Postal Code</w:t>
      </w:r>
      <w:r w:rsidRPr="00CE2B3B">
        <w:rPr>
          <w:sz w:val="18"/>
          <w:szCs w:val="18"/>
        </w:rPr>
        <w:tab/>
      </w:r>
      <w:r w:rsidRPr="00CE2B3B">
        <w:rPr>
          <w:sz w:val="18"/>
          <w:szCs w:val="18"/>
        </w:rPr>
        <w:tab/>
        <w:t>Country</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Phone</w:t>
      </w:r>
      <w:r w:rsidRPr="00CE2B3B">
        <w:rPr>
          <w:sz w:val="18"/>
          <w:szCs w:val="18"/>
        </w:rPr>
        <w:tab/>
      </w:r>
      <w:r w:rsidRPr="00CE2B3B">
        <w:rPr>
          <w:sz w:val="18"/>
          <w:szCs w:val="18"/>
        </w:rPr>
        <w:tab/>
      </w:r>
      <w:r w:rsidRPr="00CE2B3B">
        <w:rPr>
          <w:sz w:val="18"/>
          <w:szCs w:val="18"/>
        </w:rPr>
        <w:tab/>
      </w:r>
      <w:r w:rsidRPr="00CE2B3B">
        <w:rPr>
          <w:sz w:val="18"/>
          <w:szCs w:val="18"/>
        </w:rPr>
        <w:tab/>
      </w:r>
      <w:r w:rsidRPr="00CE2B3B">
        <w:rPr>
          <w:sz w:val="18"/>
          <w:szCs w:val="18"/>
        </w:rPr>
        <w:tab/>
      </w:r>
      <w:r w:rsidRPr="00CE2B3B">
        <w:rPr>
          <w:sz w:val="18"/>
          <w:szCs w:val="18"/>
        </w:rPr>
        <w:tab/>
        <w:t>Fax</w:t>
      </w:r>
    </w:p>
    <w:p w:rsidR="00F0536B" w:rsidRPr="00CE2B3B" w:rsidRDefault="00F0536B" w:rsidP="002909F6">
      <w:pPr>
        <w:pStyle w:val="BodyTextIndent"/>
        <w:pBdr>
          <w:top w:val="single" w:sz="4" w:space="1" w:color="auto"/>
          <w:between w:val="single" w:sz="4" w:space="1" w:color="auto"/>
        </w:pBdr>
        <w:spacing w:after="360"/>
        <w:ind w:left="567" w:right="1843" w:firstLine="0"/>
        <w:rPr>
          <w:sz w:val="18"/>
          <w:szCs w:val="18"/>
        </w:rPr>
      </w:pPr>
      <w:r w:rsidRPr="00CE2B3B">
        <w:rPr>
          <w:sz w:val="18"/>
          <w:szCs w:val="18"/>
        </w:rPr>
        <w:t>Primary Contact E-Mail</w:t>
      </w:r>
      <w:r w:rsidRPr="00CE2B3B">
        <w:rPr>
          <w:sz w:val="18"/>
          <w:szCs w:val="18"/>
        </w:rPr>
        <w:tab/>
      </w:r>
      <w:r w:rsidRPr="00CE2B3B">
        <w:rPr>
          <w:sz w:val="18"/>
          <w:szCs w:val="18"/>
        </w:rPr>
        <w:tab/>
        <w:t>Company Web Site Address</w:t>
      </w:r>
    </w:p>
    <w:p w:rsidR="00F0536B" w:rsidRPr="00CE2B3B" w:rsidRDefault="00F0536B" w:rsidP="002909F6">
      <w:pPr>
        <w:pStyle w:val="BodyTextIndent"/>
        <w:spacing w:after="360"/>
        <w:ind w:left="567" w:right="1843" w:firstLine="0"/>
        <w:rPr>
          <w:sz w:val="18"/>
          <w:szCs w:val="18"/>
        </w:rPr>
      </w:pPr>
      <w:r w:rsidRPr="00CE2B3B">
        <w:rPr>
          <w:sz w:val="18"/>
          <w:szCs w:val="18"/>
        </w:rPr>
        <w:t>Selection of Sponsoring Level: __________________________</w:t>
      </w:r>
    </w:p>
    <w:p w:rsidR="00F0536B" w:rsidRPr="00CE2B3B" w:rsidRDefault="00F0536B" w:rsidP="002909F6">
      <w:pPr>
        <w:pStyle w:val="BodyTextIndent"/>
        <w:ind w:left="567" w:right="1843" w:firstLine="0"/>
        <w:rPr>
          <w:sz w:val="18"/>
          <w:szCs w:val="18"/>
        </w:rPr>
      </w:pPr>
      <w:r w:rsidRPr="00CE2B3B">
        <w:rPr>
          <w:sz w:val="18"/>
          <w:szCs w:val="18"/>
        </w:rPr>
        <w:t>Payment deadline for Sponsor Fee: _______________________</w:t>
      </w:r>
    </w:p>
    <w:p w:rsidR="00F0536B" w:rsidRPr="00CE2B3B" w:rsidRDefault="00F0536B" w:rsidP="00A745F8">
      <w:pPr>
        <w:pStyle w:val="BodyTextIndent"/>
        <w:numPr>
          <w:ilvl w:val="0"/>
          <w:numId w:val="34"/>
        </w:numPr>
        <w:tabs>
          <w:tab w:val="clear" w:pos="720"/>
          <w:tab w:val="num" w:pos="567"/>
        </w:tabs>
        <w:ind w:left="567" w:hanging="567"/>
        <w:jc w:val="both"/>
        <w:rPr>
          <w:sz w:val="20"/>
          <w:szCs w:val="20"/>
        </w:rPr>
      </w:pPr>
      <w:r w:rsidRPr="00CE2B3B">
        <w:rPr>
          <w:sz w:val="20"/>
          <w:szCs w:val="20"/>
        </w:rPr>
        <w:t>Above the signature block of the Agreement, the following general conditions should be stip</w:t>
      </w:r>
      <w:r w:rsidRPr="00CE2B3B">
        <w:rPr>
          <w:sz w:val="20"/>
          <w:szCs w:val="20"/>
        </w:rPr>
        <w:t>u</w:t>
      </w:r>
      <w:r w:rsidRPr="00CE2B3B">
        <w:rPr>
          <w:sz w:val="20"/>
          <w:szCs w:val="20"/>
        </w:rPr>
        <w:t>lated (to be understood as proposal):</w:t>
      </w:r>
    </w:p>
    <w:p w:rsidR="00F0536B" w:rsidRPr="00CE2B3B" w:rsidRDefault="00D32840" w:rsidP="004F514C">
      <w:pPr>
        <w:pStyle w:val="BodyText"/>
        <w:numPr>
          <w:ilvl w:val="0"/>
          <w:numId w:val="45"/>
        </w:numPr>
        <w:tabs>
          <w:tab w:val="clear" w:pos="1080"/>
          <w:tab w:val="num" w:pos="1134"/>
        </w:tabs>
        <w:spacing w:after="240"/>
        <w:ind w:left="1134" w:hanging="567"/>
      </w:pPr>
      <w:r w:rsidRPr="00CE2B3B">
        <w:t>t</w:t>
      </w:r>
      <w:r w:rsidR="00F0536B" w:rsidRPr="00CE2B3B">
        <w:t>his Agreement will automatically terminate if the Sponsor Fee associated with the selec</w:t>
      </w:r>
      <w:r w:rsidR="00F0536B" w:rsidRPr="00CE2B3B">
        <w:t>t</w:t>
      </w:r>
      <w:r w:rsidR="00F0536B" w:rsidRPr="00CE2B3B">
        <w:t>ed Sponsor Level is not received by LES on or be</w:t>
      </w:r>
      <w:r w:rsidR="00254E2A" w:rsidRPr="00CE2B3B">
        <w:t>fore the deadlines listed above;</w:t>
      </w:r>
    </w:p>
    <w:p w:rsidR="00F0536B" w:rsidRPr="00CE2B3B" w:rsidRDefault="00F0536B" w:rsidP="004F514C">
      <w:pPr>
        <w:pStyle w:val="BodyText"/>
        <w:numPr>
          <w:ilvl w:val="0"/>
          <w:numId w:val="45"/>
        </w:numPr>
        <w:tabs>
          <w:tab w:val="clear" w:pos="1080"/>
          <w:tab w:val="num" w:pos="1134"/>
        </w:tabs>
        <w:spacing w:after="240"/>
        <w:ind w:left="1134" w:hanging="567"/>
      </w:pPr>
      <w:r w:rsidRPr="00CE2B3B">
        <w:t>LES will supply the benefits and make available the opportunities identified in the LES Meeting Sponsorship Brochure for the selected Sponsor Level</w:t>
      </w:r>
      <w:r w:rsidR="00254E2A" w:rsidRPr="00CE2B3B">
        <w:t>;</w:t>
      </w:r>
    </w:p>
    <w:p w:rsidR="00F0536B" w:rsidRPr="00CE2B3B" w:rsidRDefault="00254E2A" w:rsidP="004F514C">
      <w:pPr>
        <w:pStyle w:val="BodyText"/>
        <w:numPr>
          <w:ilvl w:val="0"/>
          <w:numId w:val="45"/>
        </w:numPr>
        <w:tabs>
          <w:tab w:val="clear" w:pos="1080"/>
          <w:tab w:val="num" w:pos="1134"/>
        </w:tabs>
        <w:spacing w:after="240"/>
        <w:ind w:left="1134" w:hanging="567"/>
      </w:pPr>
      <w:r w:rsidRPr="00CE2B3B">
        <w:lastRenderedPageBreak/>
        <w:t>S</w:t>
      </w:r>
      <w:r w:rsidR="00F0536B" w:rsidRPr="00CE2B3B">
        <w:t>ponsor may elect less than all of the benefits and opportunities identified for the selec</w:t>
      </w:r>
      <w:r w:rsidR="00F0536B" w:rsidRPr="00CE2B3B">
        <w:t>t</w:t>
      </w:r>
      <w:r w:rsidR="00F0536B" w:rsidRPr="00CE2B3B">
        <w:t>ed Sponsor Level but the Sponsor Fee will not be adjusted</w:t>
      </w:r>
      <w:r w:rsidRPr="00CE2B3B">
        <w:t>;</w:t>
      </w:r>
    </w:p>
    <w:p w:rsidR="00F0536B" w:rsidRPr="00CE2B3B" w:rsidRDefault="00D32840" w:rsidP="004F514C">
      <w:pPr>
        <w:pStyle w:val="BodyText"/>
        <w:numPr>
          <w:ilvl w:val="0"/>
          <w:numId w:val="45"/>
        </w:numPr>
        <w:tabs>
          <w:tab w:val="clear" w:pos="1080"/>
          <w:tab w:val="num" w:pos="1134"/>
        </w:tabs>
        <w:spacing w:after="240"/>
        <w:ind w:left="1134" w:hanging="567"/>
      </w:pPr>
      <w:r w:rsidRPr="00CE2B3B">
        <w:t>e</w:t>
      </w:r>
      <w:r w:rsidR="00F0536B" w:rsidRPr="00CE2B3B">
        <w:t>ither party may cancel this Agreement by written notice to the other party. LES will r</w:t>
      </w:r>
      <w:r w:rsidR="00F0536B" w:rsidRPr="00CE2B3B">
        <w:t>e</w:t>
      </w:r>
      <w:r w:rsidR="00A24613" w:rsidRPr="00CE2B3B">
        <w:t>fund 75%</w:t>
      </w:r>
      <w:r w:rsidR="00F0536B" w:rsidRPr="00CE2B3B">
        <w:t xml:space="preserve"> of the Sponsor Fee if it cancels more than 60 days prior to the first meeting date. No refunds will be given on cancellations received within 60 days of the first mee</w:t>
      </w:r>
      <w:r w:rsidR="00F0536B" w:rsidRPr="00CE2B3B">
        <w:t>t</w:t>
      </w:r>
      <w:r w:rsidR="00F0536B" w:rsidRPr="00CE2B3B">
        <w:t>ing date</w:t>
      </w:r>
      <w:r w:rsidR="00254E2A" w:rsidRPr="00CE2B3B">
        <w:t>;</w:t>
      </w:r>
    </w:p>
    <w:p w:rsidR="00F0536B" w:rsidRPr="00CE2B3B" w:rsidRDefault="00D32840" w:rsidP="004F514C">
      <w:pPr>
        <w:pStyle w:val="BodyText"/>
        <w:numPr>
          <w:ilvl w:val="0"/>
          <w:numId w:val="45"/>
        </w:numPr>
        <w:tabs>
          <w:tab w:val="clear" w:pos="1080"/>
          <w:tab w:val="num" w:pos="1134"/>
        </w:tabs>
        <w:spacing w:after="240"/>
        <w:ind w:left="1134" w:hanging="567"/>
      </w:pPr>
      <w:r w:rsidRPr="00CE2B3B">
        <w:t>u</w:t>
      </w:r>
      <w:r w:rsidR="00F0536B" w:rsidRPr="00CE2B3B">
        <w:t>nder no circumstance will LES be liable to Sponsor for any amount greater than the Sponsor Fee paid by Sponsor</w:t>
      </w:r>
      <w:r w:rsidR="00254E2A" w:rsidRPr="00CE2B3B">
        <w:t>;</w:t>
      </w:r>
    </w:p>
    <w:p w:rsidR="00F0536B" w:rsidRPr="00CE2B3B" w:rsidRDefault="00254E2A" w:rsidP="004F514C">
      <w:pPr>
        <w:pStyle w:val="BodyText"/>
        <w:numPr>
          <w:ilvl w:val="0"/>
          <w:numId w:val="45"/>
        </w:numPr>
        <w:tabs>
          <w:tab w:val="clear" w:pos="1080"/>
          <w:tab w:val="num" w:pos="1134"/>
        </w:tabs>
        <w:spacing w:after="240"/>
        <w:ind w:left="1134" w:hanging="567"/>
      </w:pPr>
      <w:r w:rsidRPr="00CE2B3B">
        <w:t>S</w:t>
      </w:r>
      <w:r w:rsidR="00F0536B" w:rsidRPr="00CE2B3B">
        <w:t>ponsor will indemnify and hold harmless LES for any liability to any third party arising from use or distribution by LES of material supplied by Sponsor in accordance with this Agreement</w:t>
      </w:r>
      <w:r w:rsidRPr="00CE2B3B">
        <w:t>;</w:t>
      </w:r>
    </w:p>
    <w:p w:rsidR="00F0536B" w:rsidRPr="00CE2B3B" w:rsidRDefault="00D32840" w:rsidP="004F514C">
      <w:pPr>
        <w:pStyle w:val="BodyText"/>
        <w:numPr>
          <w:ilvl w:val="0"/>
          <w:numId w:val="45"/>
        </w:numPr>
        <w:tabs>
          <w:tab w:val="clear" w:pos="1080"/>
          <w:tab w:val="num" w:pos="1134"/>
        </w:tabs>
        <w:spacing w:after="240"/>
        <w:ind w:left="1134" w:hanging="567"/>
      </w:pPr>
      <w:r w:rsidRPr="00CE2B3B">
        <w:t>t</w:t>
      </w:r>
      <w:r w:rsidR="00F0536B" w:rsidRPr="00CE2B3B">
        <w:t>his Agreement and the Associated Meeting Sponsorship Brochure [………..] constitutes the entire agreement between the parties</w:t>
      </w:r>
      <w:r w:rsidR="00254E2A" w:rsidRPr="00CE2B3B">
        <w:t>;</w:t>
      </w:r>
    </w:p>
    <w:p w:rsidR="00F0536B" w:rsidRPr="00CE2B3B" w:rsidRDefault="00D32840" w:rsidP="004F514C">
      <w:pPr>
        <w:pStyle w:val="BodyText"/>
        <w:numPr>
          <w:ilvl w:val="0"/>
          <w:numId w:val="45"/>
        </w:numPr>
        <w:tabs>
          <w:tab w:val="clear" w:pos="1080"/>
          <w:tab w:val="num" w:pos="1134"/>
        </w:tabs>
        <w:spacing w:after="240"/>
        <w:ind w:left="1134" w:hanging="567"/>
      </w:pPr>
      <w:r w:rsidRPr="00CE2B3B">
        <w:t>t</w:t>
      </w:r>
      <w:r w:rsidR="00F0536B" w:rsidRPr="00CE2B3B">
        <w:t xml:space="preserve">his Agreement will be construed under ……….. law [applicable law] and all disputes will be exclusively resolved in courts in ……………………[place of jurisdiction].  </w:t>
      </w:r>
    </w:p>
    <w:p w:rsidR="00F0536B" w:rsidRPr="00CE2B3B" w:rsidRDefault="00A97C05" w:rsidP="008137C8">
      <w:pPr>
        <w:pStyle w:val="BodyTextIndent"/>
        <w:keepNext/>
        <w:keepLines/>
        <w:tabs>
          <w:tab w:val="left" w:pos="142"/>
          <w:tab w:val="left" w:pos="2552"/>
          <w:tab w:val="left" w:pos="4678"/>
        </w:tabs>
        <w:spacing w:after="360"/>
        <w:ind w:left="1134" w:right="1559" w:firstLine="0"/>
        <w:rPr>
          <w:sz w:val="20"/>
          <w:szCs w:val="20"/>
        </w:rPr>
      </w:pPr>
      <w:r w:rsidRPr="00CE2B3B">
        <w:rPr>
          <w:sz w:val="20"/>
          <w:szCs w:val="20"/>
        </w:rPr>
        <w:t>Sponsor:</w:t>
      </w:r>
      <w:r w:rsidRPr="00CE2B3B">
        <w:rPr>
          <w:sz w:val="20"/>
          <w:szCs w:val="20"/>
        </w:rPr>
        <w:tab/>
      </w:r>
      <w:r w:rsidRPr="00CE2B3B">
        <w:rPr>
          <w:sz w:val="20"/>
          <w:szCs w:val="20"/>
        </w:rPr>
        <w:tab/>
        <w:t xml:space="preserve">LES </w:t>
      </w:r>
      <w:r w:rsidR="00F0536B" w:rsidRPr="00CE2B3B">
        <w:rPr>
          <w:sz w:val="20"/>
          <w:szCs w:val="20"/>
        </w:rPr>
        <w:t>[host society]</w:t>
      </w:r>
    </w:p>
    <w:p w:rsidR="00F0536B" w:rsidRPr="00CE2B3B" w:rsidRDefault="00F0536B" w:rsidP="008137C8">
      <w:pPr>
        <w:pStyle w:val="BodyTextIndent"/>
        <w:keepNext/>
        <w:keepLines/>
        <w:pBdr>
          <w:top w:val="single" w:sz="4" w:space="1" w:color="auto"/>
          <w:between w:val="single" w:sz="4" w:space="1" w:color="auto"/>
        </w:pBdr>
        <w:tabs>
          <w:tab w:val="left" w:pos="142"/>
          <w:tab w:val="left" w:pos="4678"/>
        </w:tabs>
        <w:spacing w:after="360"/>
        <w:ind w:left="1134" w:right="1559" w:firstLine="0"/>
        <w:rPr>
          <w:sz w:val="20"/>
          <w:szCs w:val="20"/>
        </w:rPr>
      </w:pPr>
      <w:r w:rsidRPr="00CE2B3B">
        <w:rPr>
          <w:sz w:val="20"/>
          <w:szCs w:val="20"/>
        </w:rPr>
        <w:t>Signature:</w:t>
      </w:r>
      <w:r w:rsidRPr="00CE2B3B">
        <w:rPr>
          <w:sz w:val="20"/>
          <w:szCs w:val="20"/>
        </w:rPr>
        <w:tab/>
        <w:t>Signature:</w:t>
      </w:r>
    </w:p>
    <w:p w:rsidR="00F0536B" w:rsidRPr="00CE2B3B" w:rsidRDefault="00F0536B" w:rsidP="002909F6">
      <w:pPr>
        <w:pStyle w:val="BodyTextIndent"/>
        <w:pBdr>
          <w:top w:val="single" w:sz="4" w:space="1" w:color="auto"/>
          <w:between w:val="single" w:sz="4" w:space="1" w:color="auto"/>
        </w:pBdr>
        <w:tabs>
          <w:tab w:val="left" w:pos="142"/>
          <w:tab w:val="left" w:pos="4678"/>
        </w:tabs>
        <w:spacing w:after="360"/>
        <w:ind w:left="1134" w:right="1559" w:firstLine="0"/>
        <w:rPr>
          <w:sz w:val="20"/>
          <w:szCs w:val="20"/>
        </w:rPr>
      </w:pPr>
      <w:r w:rsidRPr="00CE2B3B">
        <w:rPr>
          <w:sz w:val="20"/>
          <w:szCs w:val="20"/>
        </w:rPr>
        <w:t>Name:</w:t>
      </w:r>
      <w:r w:rsidRPr="00CE2B3B">
        <w:rPr>
          <w:sz w:val="20"/>
          <w:szCs w:val="20"/>
        </w:rPr>
        <w:tab/>
        <w:t>Name:</w:t>
      </w:r>
    </w:p>
    <w:p w:rsidR="00F0536B" w:rsidRPr="00CE2B3B" w:rsidRDefault="00F0536B" w:rsidP="002909F6">
      <w:pPr>
        <w:pStyle w:val="BodyTextIndent"/>
        <w:pBdr>
          <w:top w:val="single" w:sz="4" w:space="1" w:color="auto"/>
          <w:between w:val="single" w:sz="4" w:space="1" w:color="auto"/>
        </w:pBdr>
        <w:tabs>
          <w:tab w:val="left" w:pos="142"/>
          <w:tab w:val="left" w:pos="4678"/>
        </w:tabs>
        <w:ind w:left="1134" w:right="1559" w:firstLine="0"/>
        <w:rPr>
          <w:sz w:val="20"/>
          <w:szCs w:val="20"/>
        </w:rPr>
      </w:pPr>
      <w:r w:rsidRPr="00CE2B3B">
        <w:rPr>
          <w:sz w:val="20"/>
          <w:szCs w:val="20"/>
        </w:rPr>
        <w:t>Date:</w:t>
      </w:r>
      <w:r w:rsidRPr="00CE2B3B">
        <w:rPr>
          <w:sz w:val="20"/>
          <w:szCs w:val="20"/>
        </w:rPr>
        <w:tab/>
        <w:t>Date:</w:t>
      </w:r>
    </w:p>
    <w:p w:rsidR="00F0536B" w:rsidRPr="00CE2B3B" w:rsidRDefault="00F0536B" w:rsidP="002909F6">
      <w:pPr>
        <w:spacing w:after="240"/>
        <w:jc w:val="both"/>
        <w:rPr>
          <w:i/>
        </w:rPr>
      </w:pPr>
      <w:r w:rsidRPr="00CE2B3B">
        <w:rPr>
          <w:i/>
        </w:rPr>
        <w:t>Explanatory note: It shall be understood that the legal provisions as stated above may vary and shall comply with the local, i.e. applicable jurisdiction.</w:t>
      </w:r>
    </w:p>
    <w:p w:rsidR="00F0536B" w:rsidRPr="00CE2B3B" w:rsidRDefault="00F0536B" w:rsidP="00850960">
      <w:pPr>
        <w:pStyle w:val="SSH1"/>
        <w:ind w:left="0" w:hanging="12"/>
      </w:pPr>
      <w:bookmarkStart w:id="180" w:name="_Toc235527210"/>
      <w:bookmarkStart w:id="181" w:name="_Toc236131142"/>
      <w:bookmarkStart w:id="182" w:name="_Toc343763740"/>
      <w:r w:rsidRPr="00CE2B3B">
        <w:t>ACCOMPANYING PERSONS PROGRAM</w:t>
      </w:r>
      <w:bookmarkEnd w:id="180"/>
      <w:bookmarkEnd w:id="181"/>
      <w:bookmarkEnd w:id="182"/>
    </w:p>
    <w:p w:rsidR="00A31724" w:rsidRPr="00CE2B3B" w:rsidRDefault="00A31724" w:rsidP="00A745F8">
      <w:pPr>
        <w:pStyle w:val="BodyTextIndent"/>
        <w:numPr>
          <w:ilvl w:val="0"/>
          <w:numId w:val="35"/>
        </w:numPr>
        <w:tabs>
          <w:tab w:val="clear" w:pos="720"/>
        </w:tabs>
        <w:ind w:left="567" w:hanging="567"/>
        <w:jc w:val="both"/>
        <w:rPr>
          <w:sz w:val="20"/>
          <w:szCs w:val="20"/>
        </w:rPr>
      </w:pPr>
      <w:r w:rsidRPr="00CE2B3B">
        <w:rPr>
          <w:sz w:val="20"/>
          <w:szCs w:val="20"/>
        </w:rPr>
        <w:t>At International Conferences, a program is usually offered for the enjoyment of accompanying per</w:t>
      </w:r>
      <w:r w:rsidR="00DF6A56" w:rsidRPr="00CE2B3B">
        <w:rPr>
          <w:sz w:val="20"/>
          <w:szCs w:val="20"/>
        </w:rPr>
        <w:t xml:space="preserve">sons. </w:t>
      </w:r>
      <w:r w:rsidRPr="00CE2B3B">
        <w:rPr>
          <w:sz w:val="20"/>
          <w:szCs w:val="20"/>
        </w:rPr>
        <w:t>The cost of these programs is incorporated in the budget, but traditionally has been "</w:t>
      </w:r>
      <w:r w:rsidR="002815A6" w:rsidRPr="00CE2B3B">
        <w:rPr>
          <w:sz w:val="20"/>
          <w:szCs w:val="20"/>
        </w:rPr>
        <w:t>self funding</w:t>
      </w:r>
      <w:r w:rsidRPr="00CE2B3B">
        <w:rPr>
          <w:sz w:val="20"/>
          <w:szCs w:val="20"/>
        </w:rPr>
        <w:t>" (i.e., separate fees are charged which will pay for the various events of the pr</w:t>
      </w:r>
      <w:r w:rsidRPr="00CE2B3B">
        <w:rPr>
          <w:sz w:val="20"/>
          <w:szCs w:val="20"/>
        </w:rPr>
        <w:t>o</w:t>
      </w:r>
      <w:r w:rsidRPr="00CE2B3B">
        <w:rPr>
          <w:sz w:val="20"/>
          <w:szCs w:val="20"/>
        </w:rPr>
        <w:t>gram and are budgeted as revenues in the overall b</w:t>
      </w:r>
      <w:r w:rsidR="00DF6A56" w:rsidRPr="00CE2B3B">
        <w:rPr>
          <w:sz w:val="20"/>
          <w:szCs w:val="20"/>
        </w:rPr>
        <w:t>udget to offset the expenses).</w:t>
      </w:r>
      <w:r w:rsidRPr="00CE2B3B">
        <w:rPr>
          <w:sz w:val="20"/>
          <w:szCs w:val="20"/>
        </w:rPr>
        <w:t>These events can include sight</w:t>
      </w:r>
      <w:r w:rsidRPr="00CE2B3B">
        <w:rPr>
          <w:sz w:val="20"/>
          <w:szCs w:val="20"/>
        </w:rPr>
        <w:noBreakHyphen/>
        <w:t>seeing and other tours, entertainment, educational speakers, cooking demo</w:t>
      </w:r>
      <w:r w:rsidRPr="00CE2B3B">
        <w:rPr>
          <w:sz w:val="20"/>
          <w:szCs w:val="20"/>
        </w:rPr>
        <w:t>n</w:t>
      </w:r>
      <w:r w:rsidRPr="00CE2B3B">
        <w:rPr>
          <w:sz w:val="20"/>
          <w:szCs w:val="20"/>
        </w:rPr>
        <w:t>strations, etc.  The program should be arranged to fit the site of the meeting, both to facilitate enjoyment of the attractions offered at that location and to augment those attractions where a</w:t>
      </w:r>
      <w:r w:rsidRPr="00CE2B3B">
        <w:rPr>
          <w:sz w:val="20"/>
          <w:szCs w:val="20"/>
        </w:rPr>
        <w:t>p</w:t>
      </w:r>
      <w:r w:rsidRPr="00CE2B3B">
        <w:rPr>
          <w:sz w:val="20"/>
          <w:szCs w:val="20"/>
        </w:rPr>
        <w:t>propriate.  These events are usually scheduled at the same time as the meeting ses</w:t>
      </w:r>
      <w:r w:rsidR="00DF6A56" w:rsidRPr="00CE2B3B">
        <w:rPr>
          <w:sz w:val="20"/>
          <w:szCs w:val="20"/>
        </w:rPr>
        <w:t xml:space="preserve">sions. </w:t>
      </w:r>
      <w:r w:rsidRPr="00CE2B3B">
        <w:rPr>
          <w:sz w:val="20"/>
          <w:szCs w:val="20"/>
        </w:rPr>
        <w:t>It has been found by past experience that if conferences are held in resorts, as opposed to city loc</w:t>
      </w:r>
      <w:r w:rsidRPr="00CE2B3B">
        <w:rPr>
          <w:sz w:val="20"/>
          <w:szCs w:val="20"/>
        </w:rPr>
        <w:t>a</w:t>
      </w:r>
      <w:r w:rsidRPr="00CE2B3B">
        <w:rPr>
          <w:sz w:val="20"/>
          <w:szCs w:val="20"/>
        </w:rPr>
        <w:t>tions, a less elaborate accompanying persons program is desired and often can be scheduled around a pool or the beach.</w:t>
      </w:r>
    </w:p>
    <w:p w:rsidR="00A31724" w:rsidRPr="00CE2B3B" w:rsidRDefault="00A31724" w:rsidP="00A745F8">
      <w:pPr>
        <w:numPr>
          <w:ilvl w:val="0"/>
          <w:numId w:val="35"/>
        </w:numPr>
        <w:tabs>
          <w:tab w:val="clear" w:pos="720"/>
        </w:tabs>
        <w:spacing w:after="240"/>
        <w:ind w:left="567" w:hanging="567"/>
        <w:jc w:val="both"/>
      </w:pPr>
      <w:r w:rsidRPr="00CE2B3B">
        <w:t xml:space="preserve">A hospitality room may be provided for accompanying persons and this room may be stocked with coffee and sweet rolls in the morning. The </w:t>
      </w:r>
      <w:r w:rsidR="00DF6A56" w:rsidRPr="00CE2B3B">
        <w:t xml:space="preserve">Organizing Committee </w:t>
      </w:r>
      <w:r w:rsidRPr="00CE2B3B">
        <w:t>should see to the reple</w:t>
      </w:r>
      <w:r w:rsidRPr="00CE2B3B">
        <w:t>n</w:t>
      </w:r>
      <w:r w:rsidRPr="00CE2B3B">
        <w:t>ishment of the coffee and sweet rolls un</w:t>
      </w:r>
      <w:r w:rsidR="00DF6A56" w:rsidRPr="00CE2B3B">
        <w:t>der guidelines provided by the Conference C</w:t>
      </w:r>
      <w:r w:rsidRPr="00CE2B3B">
        <w:t>hair</w:t>
      </w:r>
      <w:r w:rsidR="00DF6A56" w:rsidRPr="00CE2B3B">
        <w:t>man</w:t>
      </w:r>
      <w:r w:rsidRPr="00CE2B3B">
        <w:t>.</w:t>
      </w:r>
    </w:p>
    <w:p w:rsidR="00F0536B" w:rsidRPr="00CE2B3B" w:rsidRDefault="00F0536B" w:rsidP="00850960">
      <w:pPr>
        <w:pStyle w:val="SSH1"/>
        <w:ind w:left="0" w:hanging="12"/>
      </w:pPr>
      <w:bookmarkStart w:id="183" w:name="_Toc235527212"/>
      <w:bookmarkStart w:id="184" w:name="_Toc236131143"/>
      <w:bookmarkStart w:id="185" w:name="_Toc343763741"/>
      <w:r w:rsidRPr="00CE2B3B">
        <w:t>INDEMNITY AND INSURANCE FOR CONFERENCES</w:t>
      </w:r>
      <w:bookmarkEnd w:id="183"/>
      <w:bookmarkEnd w:id="184"/>
      <w:bookmarkEnd w:id="185"/>
    </w:p>
    <w:p w:rsidR="00A31724" w:rsidRPr="00CE2B3B" w:rsidRDefault="00A31724" w:rsidP="00A745F8">
      <w:pPr>
        <w:numPr>
          <w:ilvl w:val="0"/>
          <w:numId w:val="36"/>
        </w:numPr>
        <w:tabs>
          <w:tab w:val="clear" w:pos="720"/>
        </w:tabs>
        <w:spacing w:after="240"/>
        <w:ind w:left="567" w:hanging="567"/>
        <w:jc w:val="both"/>
      </w:pPr>
      <w:r w:rsidRPr="00CE2B3B">
        <w:t xml:space="preserve">It should be understood that the liability incurred through any negligent act with respect to the conference will be borne </w:t>
      </w:r>
      <w:r w:rsidR="00DF6A56" w:rsidRPr="00CE2B3B">
        <w:t xml:space="preserve">solely </w:t>
      </w:r>
      <w:r w:rsidRPr="00CE2B3B">
        <w:t>by the host society and such liability under the laws of the p</w:t>
      </w:r>
      <w:r w:rsidR="00DF6A56" w:rsidRPr="00CE2B3B">
        <w:t>a</w:t>
      </w:r>
      <w:r w:rsidR="00DF6A56" w:rsidRPr="00CE2B3B">
        <w:t>r</w:t>
      </w:r>
      <w:r w:rsidR="00DF6A56" w:rsidRPr="00CE2B3B">
        <w:t>ticular country in which the International C</w:t>
      </w:r>
      <w:r w:rsidRPr="00CE2B3B">
        <w:t>onference is being held should be thoroughly invest</w:t>
      </w:r>
      <w:r w:rsidRPr="00CE2B3B">
        <w:t>i</w:t>
      </w:r>
      <w:r w:rsidRPr="00CE2B3B">
        <w:t>gated and adequate insurance purchased and budgeted by the host society.</w:t>
      </w:r>
    </w:p>
    <w:p w:rsidR="00F0536B" w:rsidRPr="00CE2B3B" w:rsidRDefault="00F0536B" w:rsidP="000B331A">
      <w:pPr>
        <w:pStyle w:val="SSH1"/>
        <w:keepNext/>
        <w:ind w:left="0" w:hanging="12"/>
      </w:pPr>
      <w:bookmarkStart w:id="186" w:name="_Toc235527214"/>
      <w:bookmarkStart w:id="187" w:name="_Toc236131144"/>
      <w:bookmarkStart w:id="188" w:name="_Toc343763742"/>
      <w:r w:rsidRPr="00CE2B3B">
        <w:lastRenderedPageBreak/>
        <w:t>GUIDELINES FOR EXPANDED BOARD OF DIRECTORS MEETINGS</w:t>
      </w:r>
      <w:bookmarkEnd w:id="186"/>
      <w:bookmarkEnd w:id="187"/>
      <w:bookmarkEnd w:id="188"/>
    </w:p>
    <w:p w:rsidR="00A31724" w:rsidRPr="00CE2B3B" w:rsidRDefault="00A31724" w:rsidP="000B331A">
      <w:pPr>
        <w:keepNext/>
        <w:numPr>
          <w:ilvl w:val="0"/>
          <w:numId w:val="37"/>
        </w:numPr>
        <w:tabs>
          <w:tab w:val="clear" w:pos="720"/>
          <w:tab w:val="left" w:pos="567"/>
        </w:tabs>
        <w:spacing w:after="240"/>
        <w:ind w:left="567" w:hanging="567"/>
        <w:jc w:val="both"/>
        <w:rPr>
          <w:rFonts w:cs="Arial"/>
        </w:rPr>
      </w:pPr>
      <w:r w:rsidRPr="00CE2B3B">
        <w:rPr>
          <w:rFonts w:cs="Arial"/>
        </w:rPr>
        <w:t>It is at the sole discretion of the</w:t>
      </w:r>
      <w:r w:rsidR="00844CD2" w:rsidRPr="00CE2B3B">
        <w:rPr>
          <w:rFonts w:cs="Arial"/>
        </w:rPr>
        <w:t xml:space="preserve"> International President </w:t>
      </w:r>
      <w:r w:rsidRPr="00CE2B3B">
        <w:rPr>
          <w:rFonts w:cs="Arial"/>
        </w:rPr>
        <w:t>into whose year of office the respective meeting falls to determine the date and venue of the Expanded Board of Directors Meeting for that year and who will be invited to attend.</w:t>
      </w:r>
    </w:p>
    <w:p w:rsidR="00A31724" w:rsidRPr="00CE2B3B" w:rsidRDefault="00A31724" w:rsidP="00C44305">
      <w:pPr>
        <w:numPr>
          <w:ilvl w:val="0"/>
          <w:numId w:val="37"/>
        </w:numPr>
        <w:tabs>
          <w:tab w:val="clear" w:pos="720"/>
          <w:tab w:val="left" w:pos="567"/>
        </w:tabs>
        <w:spacing w:after="240"/>
        <w:ind w:left="567" w:hanging="567"/>
        <w:jc w:val="both"/>
        <w:rPr>
          <w:rFonts w:cs="Arial"/>
        </w:rPr>
      </w:pPr>
      <w:r w:rsidRPr="00CE2B3B">
        <w:rPr>
          <w:rFonts w:cs="Arial"/>
        </w:rPr>
        <w:t xml:space="preserve">It is preferred that the Expanded Board of Directors Meeting </w:t>
      </w:r>
      <w:r w:rsidR="00844CD2" w:rsidRPr="00CE2B3B">
        <w:rPr>
          <w:rFonts w:cs="Arial"/>
        </w:rPr>
        <w:t xml:space="preserve">(or “LESI Winter Meeting”) </w:t>
      </w:r>
      <w:r w:rsidRPr="00CE2B3B">
        <w:rPr>
          <w:rFonts w:cs="Arial"/>
        </w:rPr>
        <w:t>takes place during the first few months of office of the resp</w:t>
      </w:r>
      <w:r w:rsidR="008C5D6F" w:rsidRPr="00CE2B3B">
        <w:rPr>
          <w:rFonts w:cs="Arial"/>
        </w:rPr>
        <w:t>ective International President.</w:t>
      </w:r>
      <w:r w:rsidRPr="00CE2B3B">
        <w:rPr>
          <w:rFonts w:cs="Arial"/>
        </w:rPr>
        <w:t xml:space="preserve"> The E</w:t>
      </w:r>
      <w:r w:rsidRPr="00CE2B3B">
        <w:rPr>
          <w:rFonts w:cs="Arial"/>
        </w:rPr>
        <w:t>x</w:t>
      </w:r>
      <w:r w:rsidRPr="00CE2B3B">
        <w:rPr>
          <w:rFonts w:cs="Arial"/>
        </w:rPr>
        <w:t>panded Board of Directors Meeting, normally, takes place during the month of January but may be extended at the discretion o</w:t>
      </w:r>
      <w:r w:rsidR="00DF6A56" w:rsidRPr="00CE2B3B">
        <w:rPr>
          <w:rFonts w:cs="Arial"/>
        </w:rPr>
        <w:t xml:space="preserve">f the International President. </w:t>
      </w:r>
      <w:r w:rsidRPr="00CE2B3B">
        <w:rPr>
          <w:rFonts w:cs="Arial"/>
        </w:rPr>
        <w:t>The venue and date of the Meeting is determined by the International President during the year he holds</w:t>
      </w:r>
      <w:r w:rsidR="008C5D6F" w:rsidRPr="00CE2B3B">
        <w:rPr>
          <w:rFonts w:cs="Arial"/>
        </w:rPr>
        <w:t xml:space="preserve"> the office as Pres</w:t>
      </w:r>
      <w:r w:rsidR="008C5D6F" w:rsidRPr="00CE2B3B">
        <w:rPr>
          <w:rFonts w:cs="Arial"/>
        </w:rPr>
        <w:t>i</w:t>
      </w:r>
      <w:r w:rsidR="008C5D6F" w:rsidRPr="00CE2B3B">
        <w:rPr>
          <w:rFonts w:cs="Arial"/>
        </w:rPr>
        <w:t>dent</w:t>
      </w:r>
      <w:r w:rsidR="008C5D6F" w:rsidRPr="00CE2B3B">
        <w:rPr>
          <w:rFonts w:cs="Arial"/>
        </w:rPr>
        <w:noBreakHyphen/>
        <w:t>Elect.</w:t>
      </w:r>
      <w:r w:rsidR="00DF6A56" w:rsidRPr="00CE2B3B">
        <w:rPr>
          <w:rFonts w:cs="Arial"/>
        </w:rPr>
        <w:t xml:space="preserve"> </w:t>
      </w:r>
      <w:r w:rsidRPr="00CE2B3B">
        <w:rPr>
          <w:rFonts w:cs="Arial"/>
        </w:rPr>
        <w:t>The selection of the location</w:t>
      </w:r>
      <w:r w:rsidR="000B331A">
        <w:rPr>
          <w:rFonts w:cs="Arial"/>
        </w:rPr>
        <w:t xml:space="preserve"> and</w:t>
      </w:r>
      <w:r w:rsidRPr="00CE2B3B">
        <w:rPr>
          <w:rFonts w:cs="Arial"/>
        </w:rPr>
        <w:t xml:space="preserve"> date of the Expanded Board of Directors Meeting by the President</w:t>
      </w:r>
      <w:r w:rsidRPr="00CE2B3B">
        <w:rPr>
          <w:rFonts w:cs="Arial"/>
        </w:rPr>
        <w:noBreakHyphen/>
        <w:t xml:space="preserve">Elect should be made as early as </w:t>
      </w:r>
      <w:r w:rsidR="000B331A" w:rsidRPr="00CE2B3B">
        <w:rPr>
          <w:rFonts w:cs="Arial"/>
        </w:rPr>
        <w:t xml:space="preserve">possible </w:t>
      </w:r>
      <w:r w:rsidR="000B331A">
        <w:rPr>
          <w:rFonts w:cs="Arial"/>
        </w:rPr>
        <w:t>and</w:t>
      </w:r>
      <w:r w:rsidR="00C44305">
        <w:rPr>
          <w:rFonts w:cs="Arial"/>
        </w:rPr>
        <w:t xml:space="preserve"> certainly no later than the end of September in the year preceding the </w:t>
      </w:r>
      <w:r w:rsidR="000B331A">
        <w:rPr>
          <w:rFonts w:cs="Arial"/>
        </w:rPr>
        <w:t xml:space="preserve">proposed date of </w:t>
      </w:r>
      <w:r w:rsidR="00C44305">
        <w:rPr>
          <w:rFonts w:cs="Arial"/>
        </w:rPr>
        <w:t>holding the proposed LESI Winter Meeting</w:t>
      </w:r>
      <w:r w:rsidRPr="00CE2B3B">
        <w:rPr>
          <w:rFonts w:cs="Arial"/>
        </w:rPr>
        <w:t>.</w:t>
      </w:r>
    </w:p>
    <w:p w:rsidR="00A31724" w:rsidRPr="00CE2B3B" w:rsidRDefault="00A31724" w:rsidP="00A745F8">
      <w:pPr>
        <w:numPr>
          <w:ilvl w:val="0"/>
          <w:numId w:val="5"/>
        </w:numPr>
        <w:tabs>
          <w:tab w:val="clear" w:pos="360"/>
          <w:tab w:val="left" w:pos="567"/>
        </w:tabs>
        <w:spacing w:after="240"/>
        <w:ind w:left="567" w:hanging="567"/>
        <w:jc w:val="both"/>
        <w:rPr>
          <w:rFonts w:cs="Arial"/>
        </w:rPr>
      </w:pPr>
      <w:r w:rsidRPr="00CE2B3B">
        <w:rPr>
          <w:rFonts w:cs="Arial"/>
        </w:rPr>
        <w:t xml:space="preserve">Invitations to the Expanded Board of Directors Meeting will be sent out by the International President and/or </w:t>
      </w:r>
      <w:r w:rsidR="00844CD2" w:rsidRPr="00CE2B3B">
        <w:rPr>
          <w:rFonts w:cs="Arial"/>
        </w:rPr>
        <w:t xml:space="preserve">the Secretary </w:t>
      </w:r>
      <w:r w:rsidRPr="00CE2B3B">
        <w:rPr>
          <w:rFonts w:cs="Arial"/>
        </w:rPr>
        <w:t>directly to those to be invited.</w:t>
      </w:r>
    </w:p>
    <w:p w:rsidR="00A31724" w:rsidRPr="00CE2B3B" w:rsidRDefault="00A31724" w:rsidP="00A745F8">
      <w:pPr>
        <w:numPr>
          <w:ilvl w:val="0"/>
          <w:numId w:val="6"/>
        </w:numPr>
        <w:tabs>
          <w:tab w:val="clear" w:pos="360"/>
          <w:tab w:val="left" w:pos="567"/>
        </w:tabs>
        <w:spacing w:after="240"/>
        <w:ind w:left="567" w:hanging="567"/>
        <w:jc w:val="both"/>
        <w:rPr>
          <w:rFonts w:cs="Arial"/>
        </w:rPr>
      </w:pPr>
      <w:r w:rsidRPr="00CE2B3B">
        <w:rPr>
          <w:rFonts w:cs="Arial"/>
        </w:rPr>
        <w:t>The Expanded Board of Directors Meeting will generally start on a Friday evening and at the latest end on the following Sunday at lunchtime.</w:t>
      </w:r>
    </w:p>
    <w:p w:rsidR="00A31724" w:rsidRPr="00CE2B3B" w:rsidRDefault="00A31724" w:rsidP="00A745F8">
      <w:pPr>
        <w:numPr>
          <w:ilvl w:val="0"/>
          <w:numId w:val="7"/>
        </w:numPr>
        <w:tabs>
          <w:tab w:val="clear" w:pos="360"/>
          <w:tab w:val="left" w:pos="567"/>
        </w:tabs>
        <w:spacing w:after="240"/>
        <w:ind w:left="567" w:hanging="567"/>
        <w:jc w:val="both"/>
        <w:rPr>
          <w:rFonts w:cs="Arial"/>
        </w:rPr>
      </w:pPr>
      <w:r w:rsidRPr="00CE2B3B">
        <w:rPr>
          <w:rFonts w:cs="Arial"/>
        </w:rPr>
        <w:t>Where the Expanded Board of Directors Meeting is to be held within the jurisdiction of a national society, the President</w:t>
      </w:r>
      <w:r w:rsidRPr="00CE2B3B">
        <w:rPr>
          <w:rFonts w:cs="Arial"/>
        </w:rPr>
        <w:noBreakHyphen/>
        <w:t>Elect will ask the national president of that society to assist in organ</w:t>
      </w:r>
      <w:r w:rsidR="00DF6A56" w:rsidRPr="00CE2B3B">
        <w:rPr>
          <w:rFonts w:cs="Arial"/>
        </w:rPr>
        <w:t xml:space="preserve">izing and to host the meeting. </w:t>
      </w:r>
      <w:r w:rsidRPr="00CE2B3B">
        <w:rPr>
          <w:rFonts w:cs="Arial"/>
        </w:rPr>
        <w:t>The host society in close cooperation and consultation with the Pres</w:t>
      </w:r>
      <w:r w:rsidRPr="00CE2B3B">
        <w:rPr>
          <w:rFonts w:cs="Arial"/>
        </w:rPr>
        <w:t>i</w:t>
      </w:r>
      <w:r w:rsidRPr="00CE2B3B">
        <w:rPr>
          <w:rFonts w:cs="Arial"/>
        </w:rPr>
        <w:t>dent</w:t>
      </w:r>
      <w:r w:rsidRPr="00CE2B3B">
        <w:rPr>
          <w:rFonts w:cs="Arial"/>
        </w:rPr>
        <w:noBreakHyphen/>
        <w:t>Elect will arrange the following items:</w:t>
      </w:r>
    </w:p>
    <w:p w:rsidR="00A31724" w:rsidRPr="00CE2B3B" w:rsidRDefault="00254E2A" w:rsidP="00A745F8">
      <w:pPr>
        <w:numPr>
          <w:ilvl w:val="1"/>
          <w:numId w:val="8"/>
        </w:numPr>
        <w:spacing w:after="240"/>
        <w:ind w:left="1134" w:hanging="567"/>
        <w:jc w:val="both"/>
        <w:rPr>
          <w:rFonts w:cs="Arial"/>
        </w:rPr>
      </w:pPr>
      <w:r w:rsidRPr="00CE2B3B">
        <w:rPr>
          <w:rFonts w:cs="Arial"/>
        </w:rPr>
        <w:t>a</w:t>
      </w:r>
      <w:r w:rsidR="00A31724" w:rsidRPr="00CE2B3B">
        <w:rPr>
          <w:rFonts w:cs="Arial"/>
        </w:rPr>
        <w:t xml:space="preserve"> suitable hotel block reservation of 50 rooms for arrival Friday </w:t>
      </w:r>
      <w:r w:rsidR="00A31724" w:rsidRPr="00CE2B3B">
        <w:rPr>
          <w:rFonts w:cs="Arial"/>
        </w:rPr>
        <w:noBreakHyphen/>
        <w:t xml:space="preserve"> departure Sunday at un</w:t>
      </w:r>
      <w:r w:rsidR="00A31724" w:rsidRPr="00CE2B3B">
        <w:rPr>
          <w:rFonts w:cs="Arial"/>
        </w:rPr>
        <w:t>i</w:t>
      </w:r>
      <w:r w:rsidR="00A31724" w:rsidRPr="00CE2B3B">
        <w:rPr>
          <w:rFonts w:cs="Arial"/>
        </w:rPr>
        <w:t xml:space="preserve">form room charges </w:t>
      </w:r>
      <w:r w:rsidR="00A31724" w:rsidRPr="00CE2B3B">
        <w:rPr>
          <w:rFonts w:cs="Arial"/>
        </w:rPr>
        <w:noBreakHyphen/>
        <w:t xml:space="preserve"> independently of whether the roo</w:t>
      </w:r>
      <w:r w:rsidRPr="00CE2B3B">
        <w:rPr>
          <w:rFonts w:cs="Arial"/>
        </w:rPr>
        <w:t>m is used by one or two persons;</w:t>
      </w:r>
    </w:p>
    <w:p w:rsidR="00A31724" w:rsidRPr="00CE2B3B" w:rsidRDefault="00254E2A" w:rsidP="00A745F8">
      <w:pPr>
        <w:numPr>
          <w:ilvl w:val="1"/>
          <w:numId w:val="9"/>
        </w:numPr>
        <w:spacing w:after="240"/>
        <w:ind w:left="1134" w:hanging="567"/>
        <w:jc w:val="both"/>
        <w:rPr>
          <w:rFonts w:cs="Arial"/>
        </w:rPr>
      </w:pPr>
      <w:r w:rsidRPr="00CE2B3B">
        <w:rPr>
          <w:rFonts w:cs="Arial"/>
        </w:rPr>
        <w:t>i</w:t>
      </w:r>
      <w:r w:rsidR="00A31724" w:rsidRPr="00CE2B3B">
        <w:rPr>
          <w:rFonts w:cs="Arial"/>
        </w:rPr>
        <w:t>n the designated hotel a meeting room for 50 persons, preferably at no additional cost and with board room style, i.e., all persons sitting facing each other in an open rectangle, the room being available on the Saturday from 9:00 a.m. to 6:00 p.m. and on the Sunday from 9:00 a.m. to 1:00 p.m.</w:t>
      </w:r>
      <w:r w:rsidRPr="00CE2B3B">
        <w:rPr>
          <w:rFonts w:cs="Arial"/>
        </w:rPr>
        <w:t>;</w:t>
      </w:r>
    </w:p>
    <w:p w:rsidR="00A31724" w:rsidRPr="00CE2B3B" w:rsidRDefault="00254E2A" w:rsidP="00A745F8">
      <w:pPr>
        <w:numPr>
          <w:ilvl w:val="1"/>
          <w:numId w:val="10"/>
        </w:numPr>
        <w:spacing w:after="240"/>
        <w:ind w:left="1134" w:hanging="567"/>
        <w:jc w:val="both"/>
        <w:rPr>
          <w:rFonts w:cs="Arial"/>
        </w:rPr>
      </w:pPr>
      <w:r w:rsidRPr="00CE2B3B">
        <w:rPr>
          <w:rFonts w:cs="Arial"/>
        </w:rPr>
        <w:t>a</w:t>
      </w:r>
      <w:r w:rsidR="00A31724" w:rsidRPr="00CE2B3B">
        <w:rPr>
          <w:rFonts w:cs="Arial"/>
        </w:rPr>
        <w:t xml:space="preserve"> suitable restaurant for approximately 75 persons (participants plus accompanying pe</w:t>
      </w:r>
      <w:r w:rsidR="00A31724" w:rsidRPr="00CE2B3B">
        <w:rPr>
          <w:rFonts w:cs="Arial"/>
        </w:rPr>
        <w:t>r</w:t>
      </w:r>
      <w:r w:rsidR="00A31724" w:rsidRPr="00CE2B3B">
        <w:rPr>
          <w:rFonts w:cs="Arial"/>
        </w:rPr>
        <w:t xml:space="preserve">sons) for the evening </w:t>
      </w:r>
      <w:r w:rsidR="00A31724" w:rsidRPr="00CE2B3B">
        <w:rPr>
          <w:rFonts w:cs="Arial"/>
        </w:rPr>
        <w:noBreakHyphen/>
        <w:t xml:space="preserve"> e</w:t>
      </w:r>
      <w:r w:rsidR="00844CD2" w:rsidRPr="00CE2B3B">
        <w:rPr>
          <w:rFonts w:cs="Arial"/>
        </w:rPr>
        <w:t xml:space="preserve">.g. 8:00 p.m. </w:t>
      </w:r>
      <w:r w:rsidR="00844CD2" w:rsidRPr="00CE2B3B">
        <w:rPr>
          <w:rFonts w:cs="Arial"/>
        </w:rPr>
        <w:noBreakHyphen/>
        <w:t xml:space="preserve"> on the Friday. </w:t>
      </w:r>
      <w:r w:rsidR="00A31724" w:rsidRPr="00CE2B3B">
        <w:rPr>
          <w:rFonts w:cs="Arial"/>
        </w:rPr>
        <w:t>See, however, a possible modific</w:t>
      </w:r>
      <w:r w:rsidR="00A31724" w:rsidRPr="00CE2B3B">
        <w:rPr>
          <w:rFonts w:cs="Arial"/>
        </w:rPr>
        <w:t>a</w:t>
      </w:r>
      <w:r w:rsidR="00A31724" w:rsidRPr="00CE2B3B">
        <w:rPr>
          <w:rFonts w:cs="Arial"/>
        </w:rPr>
        <w:t>tion mentioned under 7</w:t>
      </w:r>
      <w:r w:rsidRPr="00CE2B3B">
        <w:rPr>
          <w:rFonts w:cs="Arial"/>
        </w:rPr>
        <w:t>;</w:t>
      </w:r>
    </w:p>
    <w:p w:rsidR="00A31724" w:rsidRPr="00CE2B3B" w:rsidRDefault="00254E2A" w:rsidP="00A745F8">
      <w:pPr>
        <w:numPr>
          <w:ilvl w:val="1"/>
          <w:numId w:val="11"/>
        </w:numPr>
        <w:spacing w:after="240"/>
        <w:ind w:left="1134" w:hanging="567"/>
        <w:jc w:val="both"/>
        <w:rPr>
          <w:rFonts w:cs="Arial"/>
        </w:rPr>
      </w:pPr>
      <w:r w:rsidRPr="00CE2B3B">
        <w:rPr>
          <w:rFonts w:cs="Arial"/>
        </w:rPr>
        <w:t>a</w:t>
      </w:r>
      <w:r w:rsidR="00A31724" w:rsidRPr="00CE2B3B">
        <w:rPr>
          <w:rFonts w:cs="Arial"/>
        </w:rPr>
        <w:t xml:space="preserve"> luncheon for approximately 50 participants (no accompanying persons) from 12:30 p.m</w:t>
      </w:r>
      <w:r w:rsidR="00A24613" w:rsidRPr="00CE2B3B">
        <w:rPr>
          <w:rFonts w:cs="Arial"/>
        </w:rPr>
        <w:t>. to 2:00 p.m. on</w:t>
      </w:r>
      <w:r w:rsidR="00A31724" w:rsidRPr="00CE2B3B">
        <w:rPr>
          <w:rFonts w:cs="Arial"/>
        </w:rPr>
        <w:t xml:space="preserve"> the Saturday</w:t>
      </w:r>
      <w:r w:rsidRPr="00CE2B3B">
        <w:rPr>
          <w:rFonts w:cs="Arial"/>
        </w:rPr>
        <w:t>;</w:t>
      </w:r>
    </w:p>
    <w:p w:rsidR="00A31724" w:rsidRPr="00CE2B3B" w:rsidRDefault="00254E2A" w:rsidP="00A745F8">
      <w:pPr>
        <w:numPr>
          <w:ilvl w:val="1"/>
          <w:numId w:val="12"/>
        </w:numPr>
        <w:spacing w:after="240"/>
        <w:ind w:left="1134" w:hanging="567"/>
        <w:jc w:val="both"/>
        <w:rPr>
          <w:rFonts w:cs="Arial"/>
        </w:rPr>
      </w:pPr>
      <w:r w:rsidRPr="00CE2B3B">
        <w:rPr>
          <w:rFonts w:cs="Arial"/>
        </w:rPr>
        <w:t>a</w:t>
      </w:r>
      <w:r w:rsidR="00A31724" w:rsidRPr="00CE2B3B">
        <w:rPr>
          <w:rFonts w:cs="Arial"/>
        </w:rPr>
        <w:t xml:space="preserve"> restaurant for approximately 75 persons (participants plus accompanying persons) for dinner </w:t>
      </w:r>
      <w:r w:rsidR="00A31724" w:rsidRPr="00CE2B3B">
        <w:rPr>
          <w:rFonts w:cs="Arial"/>
        </w:rPr>
        <w:noBreakHyphen/>
        <w:t xml:space="preserve"> e.g. 8:00 p.m. </w:t>
      </w:r>
      <w:r w:rsidR="00A31724" w:rsidRPr="00CE2B3B">
        <w:rPr>
          <w:rFonts w:cs="Arial"/>
        </w:rPr>
        <w:noBreakHyphen/>
        <w:t xml:space="preserve"> on the Saturday</w:t>
      </w:r>
      <w:r w:rsidRPr="00CE2B3B">
        <w:rPr>
          <w:rFonts w:cs="Arial"/>
        </w:rPr>
        <w:t>;</w:t>
      </w:r>
    </w:p>
    <w:p w:rsidR="00A31724" w:rsidRPr="00CE2B3B" w:rsidRDefault="00254E2A" w:rsidP="00A745F8">
      <w:pPr>
        <w:numPr>
          <w:ilvl w:val="1"/>
          <w:numId w:val="13"/>
        </w:numPr>
        <w:spacing w:after="240"/>
        <w:ind w:left="1134" w:hanging="567"/>
        <w:jc w:val="both"/>
        <w:rPr>
          <w:rFonts w:cs="Arial"/>
        </w:rPr>
      </w:pPr>
      <w:r w:rsidRPr="00CE2B3B">
        <w:rPr>
          <w:rFonts w:cs="Arial"/>
        </w:rPr>
        <w:t>a</w:t>
      </w:r>
      <w:r w:rsidR="00A31724" w:rsidRPr="00CE2B3B">
        <w:rPr>
          <w:rFonts w:cs="Arial"/>
        </w:rPr>
        <w:t xml:space="preserve"> private breakfast room, or at least a quiet table, for a working breakfast for the Board for the mornings of the Saturday and the Sund</w:t>
      </w:r>
      <w:r w:rsidR="00844CD2" w:rsidRPr="00CE2B3B">
        <w:rPr>
          <w:rFonts w:cs="Arial"/>
        </w:rPr>
        <w:t xml:space="preserve">ay from 7:00 a.m. to 9:00 a.m. </w:t>
      </w:r>
      <w:r w:rsidR="00A31724" w:rsidRPr="00CE2B3B">
        <w:rPr>
          <w:rFonts w:cs="Arial"/>
        </w:rPr>
        <w:t>The Intern</w:t>
      </w:r>
      <w:r w:rsidR="00A31724" w:rsidRPr="00CE2B3B">
        <w:rPr>
          <w:rFonts w:cs="Arial"/>
        </w:rPr>
        <w:t>a</w:t>
      </w:r>
      <w:r w:rsidR="00A31724" w:rsidRPr="00CE2B3B">
        <w:rPr>
          <w:rFonts w:cs="Arial"/>
        </w:rPr>
        <w:t>tional President determines attendance at these breakfast meetings.</w:t>
      </w:r>
    </w:p>
    <w:p w:rsidR="00A31724" w:rsidRPr="00CE2B3B" w:rsidRDefault="00844CD2" w:rsidP="00A745F8">
      <w:pPr>
        <w:numPr>
          <w:ilvl w:val="0"/>
          <w:numId w:val="14"/>
        </w:numPr>
        <w:tabs>
          <w:tab w:val="clear" w:pos="360"/>
        </w:tabs>
        <w:spacing w:after="240"/>
        <w:ind w:left="567" w:hanging="567"/>
        <w:jc w:val="both"/>
        <w:rPr>
          <w:rFonts w:cs="Arial"/>
        </w:rPr>
      </w:pPr>
      <w:r w:rsidRPr="00CE2B3B">
        <w:rPr>
          <w:rFonts w:cs="Arial"/>
        </w:rPr>
        <w:t xml:space="preserve">LES International </w:t>
      </w:r>
      <w:r w:rsidR="00A31724" w:rsidRPr="00CE2B3B">
        <w:rPr>
          <w:rFonts w:cs="Arial"/>
        </w:rPr>
        <w:t>will bear all costs of the Expanded Board of Directors Meeting (except the dinner on the Frid</w:t>
      </w:r>
      <w:r w:rsidRPr="00CE2B3B">
        <w:rPr>
          <w:rFonts w:cs="Arial"/>
        </w:rPr>
        <w:t xml:space="preserve">ay discussed below under item 7), i.e. </w:t>
      </w:r>
      <w:r w:rsidR="00A31724" w:rsidRPr="00CE2B3B">
        <w:rPr>
          <w:rFonts w:cs="Arial"/>
        </w:rPr>
        <w:t>meeting room on Saturday and Su</w:t>
      </w:r>
      <w:r w:rsidR="00A31724" w:rsidRPr="00CE2B3B">
        <w:rPr>
          <w:rFonts w:cs="Arial"/>
        </w:rPr>
        <w:t>n</w:t>
      </w:r>
      <w:r w:rsidR="00A31724" w:rsidRPr="00CE2B3B">
        <w:rPr>
          <w:rFonts w:cs="Arial"/>
        </w:rPr>
        <w:t>day, lunch and dinner on Saturday, President's breakfast on Saturday and Sunday, coffee etc. during meetings on Saturday and, if continued, on Sunday.</w:t>
      </w:r>
    </w:p>
    <w:p w:rsidR="00A31724" w:rsidRPr="00CE2B3B" w:rsidRDefault="00A31724" w:rsidP="00A745F8">
      <w:pPr>
        <w:numPr>
          <w:ilvl w:val="0"/>
          <w:numId w:val="15"/>
        </w:numPr>
        <w:tabs>
          <w:tab w:val="clear" w:pos="360"/>
        </w:tabs>
        <w:spacing w:after="240"/>
        <w:ind w:left="567" w:hanging="567"/>
        <w:jc w:val="both"/>
        <w:rPr>
          <w:rFonts w:cs="Arial"/>
        </w:rPr>
      </w:pPr>
      <w:r w:rsidRPr="00CE2B3B">
        <w:rPr>
          <w:rFonts w:cs="Arial"/>
        </w:rPr>
        <w:t>The dinner on the Friday even</w:t>
      </w:r>
      <w:r w:rsidR="008C5D6F" w:rsidRPr="00CE2B3B">
        <w:rPr>
          <w:rFonts w:cs="Arial"/>
        </w:rPr>
        <w:t>ing is usually a "Dutch Treat".</w:t>
      </w:r>
      <w:r w:rsidRPr="00CE2B3B">
        <w:rPr>
          <w:rFonts w:cs="Arial"/>
        </w:rPr>
        <w:t xml:space="preserve"> It is at the discretion of the hosting society to provide as a courtesy to the participants (with accompanying persons) the dinner on Friday and/or, at the cost of the hosting society, a cockta</w:t>
      </w:r>
      <w:r w:rsidR="008C5D6F" w:rsidRPr="00CE2B3B">
        <w:rPr>
          <w:rFonts w:cs="Arial"/>
        </w:rPr>
        <w:t>il reception before the dinner.</w:t>
      </w:r>
      <w:r w:rsidRPr="00CE2B3B">
        <w:rPr>
          <w:rFonts w:cs="Arial"/>
        </w:rPr>
        <w:t xml:space="preserve"> If the host society does not wish to provide the dinner the International President may decide that he will bear the cost for the otherwise "Dutch Treat</w:t>
      </w:r>
      <w:r w:rsidR="008C5D6F" w:rsidRPr="00CE2B3B">
        <w:rPr>
          <w:rFonts w:cs="Arial"/>
        </w:rPr>
        <w:t>" from his discretionary funds.</w:t>
      </w:r>
      <w:r w:rsidRPr="00CE2B3B">
        <w:rPr>
          <w:rFonts w:cs="Arial"/>
        </w:rPr>
        <w:t xml:space="preserve"> The International </w:t>
      </w:r>
      <w:r w:rsidRPr="00CE2B3B">
        <w:rPr>
          <w:rFonts w:cs="Arial"/>
        </w:rPr>
        <w:lastRenderedPageBreak/>
        <w:t>President may also decide not to ha</w:t>
      </w:r>
      <w:r w:rsidR="00844CD2" w:rsidRPr="00CE2B3B">
        <w:rPr>
          <w:rFonts w:cs="Arial"/>
        </w:rPr>
        <w:t xml:space="preserve">ve a general dinner on Friday. </w:t>
      </w:r>
      <w:r w:rsidRPr="00CE2B3B">
        <w:rPr>
          <w:rFonts w:cs="Arial"/>
        </w:rPr>
        <w:t>In such case the host society might wish to provide a cocktail reception and/or dinner on Saturday at its cost.</w:t>
      </w:r>
    </w:p>
    <w:p w:rsidR="00A31724" w:rsidRPr="00CE2B3B" w:rsidRDefault="00A31724" w:rsidP="00A745F8">
      <w:pPr>
        <w:numPr>
          <w:ilvl w:val="0"/>
          <w:numId w:val="16"/>
        </w:numPr>
        <w:tabs>
          <w:tab w:val="clear" w:pos="360"/>
        </w:tabs>
        <w:spacing w:after="240"/>
        <w:ind w:left="567" w:hanging="567"/>
        <w:jc w:val="both"/>
        <w:rPr>
          <w:rFonts w:cs="Arial"/>
        </w:rPr>
      </w:pPr>
      <w:r w:rsidRPr="00CE2B3B">
        <w:rPr>
          <w:rFonts w:cs="Arial"/>
        </w:rPr>
        <w:t>If the business of the Expanded Board of Directors Meeting ends on Saturday, the Expanded Board of Directors Meeting will then end with the President's breakfast on Sunday morning.  I</w:t>
      </w:r>
      <w:r w:rsidRPr="00CE2B3B">
        <w:rPr>
          <w:rFonts w:cs="Arial"/>
        </w:rPr>
        <w:t>r</w:t>
      </w:r>
      <w:r w:rsidRPr="00CE2B3B">
        <w:rPr>
          <w:rFonts w:cs="Arial"/>
        </w:rPr>
        <w:t>respective of whether the business of the Expanded Board of Directors Meeting ends on Satu</w:t>
      </w:r>
      <w:r w:rsidRPr="00CE2B3B">
        <w:rPr>
          <w:rFonts w:cs="Arial"/>
        </w:rPr>
        <w:t>r</w:t>
      </w:r>
      <w:r w:rsidRPr="00CE2B3B">
        <w:rPr>
          <w:rFonts w:cs="Arial"/>
        </w:rPr>
        <w:t>day afternoon or only after a further session on Sunday morning, luncheon on Sunday will not be provided in any case.</w:t>
      </w:r>
    </w:p>
    <w:p w:rsidR="00A31724" w:rsidRPr="00CE2B3B" w:rsidRDefault="00A31724" w:rsidP="00A745F8">
      <w:pPr>
        <w:numPr>
          <w:ilvl w:val="0"/>
          <w:numId w:val="17"/>
        </w:numPr>
        <w:tabs>
          <w:tab w:val="clear" w:pos="360"/>
        </w:tabs>
        <w:spacing w:after="240"/>
        <w:ind w:left="567" w:hanging="567"/>
        <w:jc w:val="both"/>
        <w:rPr>
          <w:rFonts w:cs="Arial"/>
        </w:rPr>
      </w:pPr>
      <w:r w:rsidRPr="00CE2B3B">
        <w:rPr>
          <w:rFonts w:cs="Arial"/>
        </w:rPr>
        <w:t>The host society is encouraged to conduct at its own effort and cost a licensing related seminar before or after the Expanded Board of Directors</w:t>
      </w:r>
      <w:r w:rsidR="008C5D6F" w:rsidRPr="00CE2B3B">
        <w:rPr>
          <w:rFonts w:cs="Arial"/>
        </w:rPr>
        <w:t xml:space="preserve"> Meeting.</w:t>
      </w:r>
      <w:r w:rsidRPr="00CE2B3B">
        <w:rPr>
          <w:rFonts w:cs="Arial"/>
        </w:rPr>
        <w:t xml:space="preserve"> The seminar should end at the latest on the afternoon of the Friday at 6:00 p.m. or start at the earli</w:t>
      </w:r>
      <w:r w:rsidR="00844CD2" w:rsidRPr="00CE2B3B">
        <w:rPr>
          <w:rFonts w:cs="Arial"/>
        </w:rPr>
        <w:t xml:space="preserve">est on the Sunday at 6:00 p.m. </w:t>
      </w:r>
      <w:r w:rsidRPr="00CE2B3B">
        <w:rPr>
          <w:rFonts w:cs="Arial"/>
        </w:rPr>
        <w:t>The hosting society should not schedule any functions of such seminar or local meeting b</w:t>
      </w:r>
      <w:r w:rsidRPr="00CE2B3B">
        <w:rPr>
          <w:rFonts w:cs="Arial"/>
        </w:rPr>
        <w:t>e</w:t>
      </w:r>
      <w:r w:rsidRPr="00CE2B3B">
        <w:rPr>
          <w:rFonts w:cs="Arial"/>
        </w:rPr>
        <w:t>tween Friday at 6:00 p</w:t>
      </w:r>
      <w:r w:rsidR="008C5D6F" w:rsidRPr="00CE2B3B">
        <w:rPr>
          <w:rFonts w:cs="Arial"/>
        </w:rPr>
        <w:t>.m. and Sunday at 6:00 p.m.</w:t>
      </w:r>
      <w:r w:rsidRPr="00CE2B3B">
        <w:rPr>
          <w:rFonts w:cs="Arial"/>
        </w:rPr>
        <w:t xml:space="preserve"> Furthermore, the host society should not send out any invitation or registration forms for a seminar or local meeting which would include any registrat</w:t>
      </w:r>
      <w:r w:rsidR="00844CD2" w:rsidRPr="00CE2B3B">
        <w:rPr>
          <w:rFonts w:cs="Arial"/>
        </w:rPr>
        <w:t xml:space="preserve">ion and payment provisions etc. </w:t>
      </w:r>
      <w:r w:rsidRPr="00CE2B3B">
        <w:rPr>
          <w:rFonts w:cs="Arial"/>
        </w:rPr>
        <w:t>for the Expanded Board of Directors Meeting.</w:t>
      </w:r>
    </w:p>
    <w:p w:rsidR="00A31724" w:rsidRPr="00CE2B3B" w:rsidRDefault="00A31724" w:rsidP="00A745F8">
      <w:pPr>
        <w:numPr>
          <w:ilvl w:val="0"/>
          <w:numId w:val="18"/>
        </w:numPr>
        <w:tabs>
          <w:tab w:val="clear" w:pos="360"/>
        </w:tabs>
        <w:spacing w:after="240"/>
        <w:ind w:left="567" w:hanging="567"/>
        <w:jc w:val="both"/>
        <w:rPr>
          <w:rFonts w:cs="Arial"/>
        </w:rPr>
      </w:pPr>
      <w:r w:rsidRPr="00CE2B3B">
        <w:rPr>
          <w:rFonts w:cs="Arial"/>
        </w:rPr>
        <w:t>Where the host society conducts a seminar or local meeting in accordance with item 9, the host society should make certain that any hotel registration forms combining the stay for the national seminar and/or the Expanded Board of Directors Meeting will be solely restricted to hotel regi</w:t>
      </w:r>
      <w:r w:rsidRPr="00CE2B3B">
        <w:rPr>
          <w:rFonts w:cs="Arial"/>
        </w:rPr>
        <w:t>s</w:t>
      </w:r>
      <w:r w:rsidRPr="00CE2B3B">
        <w:rPr>
          <w:rFonts w:cs="Arial"/>
        </w:rPr>
        <w:t>tration and will not include as part of the form registration for the national seminar or the E</w:t>
      </w:r>
      <w:r w:rsidRPr="00CE2B3B">
        <w:rPr>
          <w:rFonts w:cs="Arial"/>
        </w:rPr>
        <w:t>x</w:t>
      </w:r>
      <w:r w:rsidRPr="00CE2B3B">
        <w:rPr>
          <w:rFonts w:cs="Arial"/>
        </w:rPr>
        <w:t>panded Board of Directors Meeting.</w:t>
      </w:r>
    </w:p>
    <w:p w:rsidR="001F3623" w:rsidRPr="00CE2B3B" w:rsidRDefault="00A31724" w:rsidP="00A745F8">
      <w:pPr>
        <w:numPr>
          <w:ilvl w:val="0"/>
          <w:numId w:val="19"/>
        </w:numPr>
        <w:tabs>
          <w:tab w:val="clear" w:pos="502"/>
        </w:tabs>
        <w:spacing w:after="240"/>
        <w:ind w:left="567" w:hanging="567"/>
        <w:jc w:val="both"/>
        <w:rPr>
          <w:rFonts w:cs="Arial"/>
        </w:rPr>
      </w:pPr>
      <w:r w:rsidRPr="00CE2B3B">
        <w:rPr>
          <w:rFonts w:cs="Arial"/>
        </w:rPr>
        <w:t>Where the host society conducts a seminar or local meeting in accordance with items 9, and 10, it is expected that the International President or at least a member of the Board of Directors is present either as a speaker or as a co</w:t>
      </w:r>
      <w:r w:rsidRPr="00CE2B3B">
        <w:rPr>
          <w:rFonts w:cs="Arial"/>
        </w:rPr>
        <w:noBreakHyphen/>
        <w:t>chair of the national seminar and is given the opportunity to extend greetings to the participants in such a seminar or local meeting.</w:t>
      </w:r>
    </w:p>
    <w:p w:rsidR="001A24CD" w:rsidRPr="00CE2B3B" w:rsidRDefault="001A24CD" w:rsidP="00850960">
      <w:pPr>
        <w:pStyle w:val="SSH1"/>
        <w:ind w:left="0" w:hanging="12"/>
      </w:pPr>
      <w:bookmarkStart w:id="189" w:name="_Toc343763743"/>
      <w:bookmarkStart w:id="190" w:name="_Toc236131145"/>
      <w:r w:rsidRPr="00CE2B3B">
        <w:t>POST CONFERENCE REVIEW</w:t>
      </w:r>
      <w:bookmarkEnd w:id="189"/>
    </w:p>
    <w:p w:rsidR="001A24CD" w:rsidRPr="00CE2B3B" w:rsidRDefault="001A24CD" w:rsidP="004F514C">
      <w:pPr>
        <w:numPr>
          <w:ilvl w:val="0"/>
          <w:numId w:val="51"/>
        </w:numPr>
        <w:spacing w:after="240"/>
        <w:jc w:val="both"/>
        <w:rPr>
          <w:rFonts w:cs="Arial"/>
        </w:rPr>
      </w:pPr>
      <w:r w:rsidRPr="00CE2B3B">
        <w:rPr>
          <w:rFonts w:cs="Arial"/>
        </w:rPr>
        <w:t>All Host Societies are required to provide a full report to the LESI Meetings Committee summ</w:t>
      </w:r>
      <w:r w:rsidRPr="00CE2B3B">
        <w:rPr>
          <w:rFonts w:cs="Arial"/>
        </w:rPr>
        <w:t>a</w:t>
      </w:r>
      <w:r w:rsidRPr="00CE2B3B">
        <w:rPr>
          <w:rFonts w:cs="Arial"/>
        </w:rPr>
        <w:t>rising what went well at the Conference they were hosting together with recommendations for improvements in relation to the planning of future LESI Meetings and to make a presentation of this information at the next meeting of the Meetings Committee to be held immediately following the Conference in question.</w:t>
      </w:r>
    </w:p>
    <w:p w:rsidR="001A24CD" w:rsidRPr="00CE2B3B" w:rsidRDefault="001A24CD" w:rsidP="004F514C">
      <w:pPr>
        <w:numPr>
          <w:ilvl w:val="0"/>
          <w:numId w:val="51"/>
        </w:numPr>
        <w:spacing w:after="240"/>
        <w:ind w:left="567" w:hanging="567"/>
        <w:jc w:val="both"/>
        <w:rPr>
          <w:rFonts w:cs="Arial"/>
        </w:rPr>
      </w:pPr>
      <w:r w:rsidRPr="00CE2B3B">
        <w:rPr>
          <w:rFonts w:cs="Arial"/>
        </w:rPr>
        <w:t>In addition LESI is focussed on collecting important metrics from LESI Conferences to assist in the planning of future LESI Meetings and will provide Host Societies in advance of any confe</w:t>
      </w:r>
      <w:r w:rsidRPr="00CE2B3B">
        <w:rPr>
          <w:rFonts w:cs="Arial"/>
        </w:rPr>
        <w:t>r</w:t>
      </w:r>
      <w:r w:rsidRPr="00CE2B3B">
        <w:rPr>
          <w:rFonts w:cs="Arial"/>
        </w:rPr>
        <w:t>ence with the information/metrics to be collected at the Conference and submitted to the Mee</w:t>
      </w:r>
      <w:r w:rsidRPr="00CE2B3B">
        <w:rPr>
          <w:rFonts w:cs="Arial"/>
        </w:rPr>
        <w:t>t</w:t>
      </w:r>
      <w:r w:rsidRPr="00CE2B3B">
        <w:rPr>
          <w:rFonts w:cs="Arial"/>
        </w:rPr>
        <w:t>ings Committee. It would be appreciated if such metrics could be submitted to the Meetings Committee as soon as possible after the Conference. (It may be appropriate for Host Societies to involve their PCO in the co</w:t>
      </w:r>
      <w:r w:rsidR="00E87B74" w:rsidRPr="00CE2B3B">
        <w:rPr>
          <w:rFonts w:cs="Arial"/>
        </w:rPr>
        <w:t xml:space="preserve">llection of such information).  Metrics </w:t>
      </w:r>
      <w:r w:rsidR="007D1901">
        <w:rPr>
          <w:rFonts w:cs="Arial"/>
        </w:rPr>
        <w:t>currently</w:t>
      </w:r>
      <w:r w:rsidR="00E87B74" w:rsidRPr="00CE2B3B">
        <w:rPr>
          <w:rFonts w:cs="Arial"/>
        </w:rPr>
        <w:t xml:space="preserve"> available include those from the Auckland </w:t>
      </w:r>
      <w:r w:rsidR="00923B23">
        <w:rPr>
          <w:rFonts w:cs="Arial"/>
        </w:rPr>
        <w:t>conference</w:t>
      </w:r>
      <w:r w:rsidR="00E87B74" w:rsidRPr="00CE2B3B">
        <w:rPr>
          <w:rFonts w:cs="Arial"/>
        </w:rPr>
        <w:t xml:space="preserve"> in 2012 including (i) registration by delegates by reference to the time of registration; (ii) IMDM registration; and (iii) registration numbers by country all of which are set out in Annex 7.  Further information can be requested of the Meetings Committee and will be supplied if available.</w:t>
      </w:r>
    </w:p>
    <w:p w:rsidR="00F0536B" w:rsidRPr="00CE2B3B" w:rsidRDefault="001A24CD" w:rsidP="001A24CD">
      <w:pPr>
        <w:pStyle w:val="SSH1"/>
        <w:ind w:left="0" w:hanging="12"/>
      </w:pPr>
      <w:r w:rsidRPr="00CE2B3B">
        <w:br w:type="page"/>
      </w:r>
      <w:bookmarkStart w:id="191" w:name="_Toc343763744"/>
      <w:r w:rsidR="00FE2DB0" w:rsidRPr="00CE2B3B">
        <w:lastRenderedPageBreak/>
        <w:t>ANNEXES</w:t>
      </w:r>
      <w:bookmarkEnd w:id="190"/>
      <w:bookmarkEnd w:id="191"/>
    </w:p>
    <w:p w:rsidR="00E853AE" w:rsidRPr="00CE2B3B" w:rsidRDefault="001C01F4" w:rsidP="00A745F8">
      <w:pPr>
        <w:keepNext/>
        <w:keepLines/>
        <w:numPr>
          <w:ilvl w:val="0"/>
          <w:numId w:val="38"/>
        </w:numPr>
        <w:tabs>
          <w:tab w:val="clear" w:pos="720"/>
        </w:tabs>
        <w:spacing w:after="240"/>
        <w:ind w:left="567" w:hanging="567"/>
      </w:pPr>
      <w:r w:rsidRPr="00CE2B3B">
        <w:t>The following annexes form an integral pa</w:t>
      </w:r>
      <w:r w:rsidR="00E853AE" w:rsidRPr="00CE2B3B">
        <w:t>rt of this Manual</w:t>
      </w:r>
      <w:r w:rsidR="00A51F5B" w:rsidRPr="00CE2B3B">
        <w:t>:</w:t>
      </w:r>
      <w:r w:rsidR="00E853AE" w:rsidRPr="00CE2B3B">
        <w:t xml:space="preserve"> </w:t>
      </w:r>
    </w:p>
    <w:tbl>
      <w:tblPr>
        <w:tblW w:w="0" w:type="auto"/>
        <w:tblInd w:w="675" w:type="dxa"/>
        <w:tblLook w:val="04A0" w:firstRow="1" w:lastRow="0" w:firstColumn="1" w:lastColumn="0" w:noHBand="0" w:noVBand="1"/>
      </w:tblPr>
      <w:tblGrid>
        <w:gridCol w:w="1985"/>
        <w:gridCol w:w="6626"/>
      </w:tblGrid>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1</w:t>
            </w:r>
          </w:p>
        </w:tc>
        <w:tc>
          <w:tcPr>
            <w:tcW w:w="6626" w:type="dxa"/>
          </w:tcPr>
          <w:p w:rsidR="001F3623" w:rsidRPr="00CE2B3B" w:rsidRDefault="001F3623" w:rsidP="002909F6">
            <w:pPr>
              <w:spacing w:after="240"/>
              <w:jc w:val="both"/>
            </w:pPr>
            <w:r w:rsidRPr="00CE2B3B">
              <w:t>Checklist for LES Societies applying to host an LESI Annual Confe</w:t>
            </w:r>
            <w:r w:rsidRPr="00CE2B3B">
              <w:t>r</w:t>
            </w:r>
            <w:r w:rsidRPr="00CE2B3B">
              <w:t xml:space="preserve">ence; </w:t>
            </w:r>
          </w:p>
        </w:tc>
      </w:tr>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2</w:t>
            </w:r>
          </w:p>
        </w:tc>
        <w:tc>
          <w:tcPr>
            <w:tcW w:w="6626" w:type="dxa"/>
          </w:tcPr>
          <w:p w:rsidR="001F3623" w:rsidRPr="00CE2B3B" w:rsidRDefault="001F3623" w:rsidP="002909F6">
            <w:pPr>
              <w:spacing w:after="240"/>
              <w:jc w:val="both"/>
            </w:pPr>
            <w:r w:rsidRPr="00CE2B3B">
              <w:t>Hotel criteria;</w:t>
            </w:r>
          </w:p>
        </w:tc>
      </w:tr>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3</w:t>
            </w:r>
          </w:p>
        </w:tc>
        <w:tc>
          <w:tcPr>
            <w:tcW w:w="6626" w:type="dxa"/>
          </w:tcPr>
          <w:p w:rsidR="001F3623" w:rsidRPr="00CE2B3B" w:rsidRDefault="001F3623" w:rsidP="002909F6">
            <w:pPr>
              <w:spacing w:after="240"/>
              <w:jc w:val="both"/>
            </w:pPr>
            <w:r w:rsidRPr="00CE2B3B">
              <w:t xml:space="preserve">Planning calendar; </w:t>
            </w:r>
          </w:p>
        </w:tc>
      </w:tr>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4</w:t>
            </w:r>
          </w:p>
        </w:tc>
        <w:tc>
          <w:tcPr>
            <w:tcW w:w="6626" w:type="dxa"/>
          </w:tcPr>
          <w:p w:rsidR="001F3623" w:rsidRPr="00CE2B3B" w:rsidRDefault="001F3623" w:rsidP="002909F6">
            <w:pPr>
              <w:spacing w:after="240"/>
              <w:jc w:val="both"/>
            </w:pPr>
            <w:r w:rsidRPr="00CE2B3B">
              <w:t>Template PCO contract</w:t>
            </w:r>
            <w:r w:rsidR="00647AEC" w:rsidRPr="00CE2B3B">
              <w:t xml:space="preserve"> checklist</w:t>
            </w:r>
            <w:r w:rsidRPr="00CE2B3B">
              <w:t xml:space="preserve">; </w:t>
            </w:r>
          </w:p>
        </w:tc>
      </w:tr>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5</w:t>
            </w:r>
          </w:p>
        </w:tc>
        <w:tc>
          <w:tcPr>
            <w:tcW w:w="6626" w:type="dxa"/>
          </w:tcPr>
          <w:p w:rsidR="001F3623" w:rsidRPr="00CE2B3B" w:rsidRDefault="001F3623" w:rsidP="00E50A60">
            <w:pPr>
              <w:spacing w:after="240"/>
              <w:jc w:val="both"/>
            </w:pPr>
            <w:r w:rsidRPr="00CE2B3B">
              <w:t>Draft budget</w:t>
            </w:r>
            <w:r w:rsidR="00E50A60" w:rsidRPr="00CE2B3B">
              <w:t xml:space="preserve"> – Example Budget – LESI Auckland 2012 </w:t>
            </w:r>
          </w:p>
        </w:tc>
      </w:tr>
      <w:tr w:rsidR="001F3623" w:rsidRPr="00CE2B3B" w:rsidTr="00A41B0A">
        <w:tc>
          <w:tcPr>
            <w:tcW w:w="1985" w:type="dxa"/>
          </w:tcPr>
          <w:p w:rsidR="001F3623" w:rsidRPr="00CE2B3B" w:rsidRDefault="001F3623" w:rsidP="004F514C">
            <w:pPr>
              <w:numPr>
                <w:ilvl w:val="0"/>
                <w:numId w:val="50"/>
              </w:numPr>
              <w:spacing w:after="240"/>
              <w:ind w:left="601" w:hanging="567"/>
              <w:jc w:val="both"/>
            </w:pPr>
            <w:r w:rsidRPr="00CE2B3B">
              <w:t>Annex 6</w:t>
            </w:r>
          </w:p>
        </w:tc>
        <w:tc>
          <w:tcPr>
            <w:tcW w:w="6626" w:type="dxa"/>
          </w:tcPr>
          <w:p w:rsidR="001F3623" w:rsidRPr="00CE2B3B" w:rsidRDefault="001F3623" w:rsidP="002909F6">
            <w:pPr>
              <w:spacing w:after="240"/>
              <w:jc w:val="both"/>
            </w:pPr>
            <w:r w:rsidRPr="00CE2B3B">
              <w:t>Contract with Host Society.</w:t>
            </w:r>
          </w:p>
        </w:tc>
      </w:tr>
    </w:tbl>
    <w:p w:rsidR="00D431A8" w:rsidRPr="00CE2B3B" w:rsidRDefault="0081127A" w:rsidP="00726CFE">
      <w:pPr>
        <w:pStyle w:val="SSH2"/>
      </w:pPr>
      <w:r w:rsidRPr="00CE2B3B">
        <w:rPr>
          <w:i/>
        </w:rPr>
        <w:br w:type="page"/>
      </w:r>
      <w:bookmarkStart w:id="192" w:name="_Toc343763745"/>
      <w:r w:rsidR="00D431A8" w:rsidRPr="00CE2B3B">
        <w:lastRenderedPageBreak/>
        <w:t>ANNEX 1</w:t>
      </w:r>
      <w:r w:rsidR="00D431A8" w:rsidRPr="00CE2B3B">
        <w:br/>
        <w:t>A CHECKLIST FOR LESI SOCIETIES</w:t>
      </w:r>
      <w:bookmarkEnd w:id="192"/>
      <w:r w:rsidR="00D431A8" w:rsidRPr="00CE2B3B">
        <w:t xml:space="preserve"> </w:t>
      </w:r>
    </w:p>
    <w:p w:rsidR="002815A6" w:rsidRPr="00CE2B3B" w:rsidRDefault="002815A6" w:rsidP="00D431A8">
      <w:pPr>
        <w:jc w:val="center"/>
        <w:rPr>
          <w:b/>
        </w:rPr>
      </w:pPr>
      <w:r w:rsidRPr="00CE2B3B">
        <w:rPr>
          <w:b/>
        </w:rPr>
        <w:t>writing an Application to Host the Annual International Conference and International Delegates Meeting</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 xml:space="preserve">Written application submitted to the Chair of the LESI Meetings Committee at least two months prior to the next International </w:t>
      </w:r>
      <w:r w:rsidR="00254E2A" w:rsidRPr="00CE2B3B">
        <w:rPr>
          <w:rFonts w:ascii="Arial" w:hAnsi="Arial" w:cs="Arial"/>
          <w:sz w:val="20"/>
          <w:szCs w:val="20"/>
        </w:rPr>
        <w:t>Delegates Meeting.</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Proposed dates for both meetings – month and year – normally 5 years out</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Clear of National, Religious holidays or other large organization meetings?</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International travel access –web registration and visa requirements</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Local organizing committee and chair identified and appointed</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Organizing Committee members have read the LESI Meetings manual and agreed to abide by the policies and procedures outlined therein as evidenced by their signatures on this hosting r</w:t>
      </w:r>
      <w:r w:rsidRPr="00CE2B3B">
        <w:rPr>
          <w:rFonts w:ascii="Arial" w:hAnsi="Arial" w:cs="Arial"/>
          <w:sz w:val="20"/>
          <w:szCs w:val="20"/>
        </w:rPr>
        <w:t>e</w:t>
      </w:r>
      <w:r w:rsidRPr="00CE2B3B">
        <w:rPr>
          <w:rFonts w:ascii="Arial" w:hAnsi="Arial" w:cs="Arial"/>
          <w:sz w:val="20"/>
          <w:szCs w:val="20"/>
        </w:rPr>
        <w:t xml:space="preserve">quest.  </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Expected attendance and a preliminary budget published with a reasonable breakeven target selected</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Conference hotel options identified plus access to overflow capacity nearby</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Preliminary discussions held with the hotels regarding sufficiently large meeting space availabi</w:t>
      </w:r>
      <w:r w:rsidRPr="00CE2B3B">
        <w:rPr>
          <w:rFonts w:ascii="Arial" w:hAnsi="Arial" w:cs="Arial"/>
          <w:sz w:val="20"/>
          <w:szCs w:val="20"/>
        </w:rPr>
        <w:t>l</w:t>
      </w:r>
      <w:r w:rsidRPr="00CE2B3B">
        <w:rPr>
          <w:rFonts w:ascii="Arial" w:hAnsi="Arial" w:cs="Arial"/>
          <w:sz w:val="20"/>
          <w:szCs w:val="20"/>
        </w:rPr>
        <w:t>ity and rental terms for two Presidential suites</w:t>
      </w:r>
      <w:r w:rsidR="00254E2A" w:rsidRPr="00CE2B3B">
        <w:rPr>
          <w:rFonts w:ascii="Arial" w:hAnsi="Arial" w:cs="Arial"/>
          <w:sz w:val="20"/>
          <w:szCs w:val="20"/>
        </w:rPr>
        <w: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Cut</w:t>
      </w:r>
      <w:r w:rsidR="00A24613" w:rsidRPr="00CE2B3B">
        <w:rPr>
          <w:rFonts w:ascii="Arial" w:hAnsi="Arial" w:cs="Arial"/>
          <w:sz w:val="20"/>
          <w:szCs w:val="20"/>
        </w:rPr>
        <w:t xml:space="preserve"> </w:t>
      </w:r>
      <w:r w:rsidRPr="00CE2B3B">
        <w:rPr>
          <w:rFonts w:ascii="Arial" w:hAnsi="Arial" w:cs="Arial"/>
          <w:sz w:val="20"/>
          <w:szCs w:val="20"/>
        </w:rPr>
        <w:t>off date for group rate and room block? Has a PCO been selected and preliminary discu</w:t>
      </w:r>
      <w:r w:rsidRPr="00CE2B3B">
        <w:rPr>
          <w:rFonts w:ascii="Arial" w:hAnsi="Arial" w:cs="Arial"/>
          <w:sz w:val="20"/>
          <w:szCs w:val="20"/>
        </w:rPr>
        <w:t>s</w:t>
      </w:r>
      <w:r w:rsidRPr="00CE2B3B">
        <w:rPr>
          <w:rFonts w:ascii="Arial" w:hAnsi="Arial" w:cs="Arial"/>
          <w:sz w:val="20"/>
          <w:szCs w:val="20"/>
        </w:rPr>
        <w:t>sions entered into under the terms outlined in the manual template?</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Will an advance loan as described in Section XVI.A be requested?  If so, an approximate amount?</w:t>
      </w:r>
    </w:p>
    <w:p w:rsidR="002815A6" w:rsidRPr="00CE2B3B" w:rsidRDefault="002815A6" w:rsidP="004F514C">
      <w:pPr>
        <w:pStyle w:val="ListParagraph"/>
        <w:numPr>
          <w:ilvl w:val="0"/>
          <w:numId w:val="46"/>
        </w:numPr>
        <w:spacing w:after="240" w:line="240" w:lineRule="auto"/>
        <w:ind w:left="567" w:hanging="567"/>
        <w:contextualSpacing w:val="0"/>
        <w:jc w:val="both"/>
        <w:rPr>
          <w:rFonts w:ascii="Arial" w:hAnsi="Arial" w:cs="Arial"/>
          <w:sz w:val="20"/>
          <w:szCs w:val="20"/>
        </w:rPr>
      </w:pPr>
      <w:r w:rsidRPr="00CE2B3B">
        <w:rPr>
          <w:rFonts w:ascii="Arial" w:hAnsi="Arial" w:cs="Arial"/>
          <w:sz w:val="20"/>
          <w:szCs w:val="20"/>
        </w:rPr>
        <w:t>If the host society is one of the smaller Societies of LESI, has a larger mentor society been a</w:t>
      </w:r>
      <w:r w:rsidRPr="00CE2B3B">
        <w:rPr>
          <w:rFonts w:ascii="Arial" w:hAnsi="Arial" w:cs="Arial"/>
          <w:sz w:val="20"/>
          <w:szCs w:val="20"/>
        </w:rPr>
        <w:t>p</w:t>
      </w:r>
      <w:r w:rsidRPr="00CE2B3B">
        <w:rPr>
          <w:rFonts w:ascii="Arial" w:hAnsi="Arial" w:cs="Arial"/>
          <w:sz w:val="20"/>
          <w:szCs w:val="20"/>
        </w:rPr>
        <w:t>proached and agreed to act as such?</w:t>
      </w:r>
    </w:p>
    <w:p w:rsidR="002815A6" w:rsidRPr="00CE2B3B" w:rsidRDefault="002815A6" w:rsidP="008F39C8">
      <w:pPr>
        <w:tabs>
          <w:tab w:val="right" w:pos="8222"/>
        </w:tabs>
        <w:spacing w:line="480" w:lineRule="auto"/>
        <w:jc w:val="center"/>
        <w:rPr>
          <w:rFonts w:cs="Arial"/>
        </w:rPr>
      </w:pPr>
    </w:p>
    <w:p w:rsidR="0081127A" w:rsidRPr="00CE2B3B" w:rsidRDefault="008F39C8" w:rsidP="007E4250">
      <w:pPr>
        <w:pStyle w:val="SSH2"/>
      </w:pPr>
      <w:r w:rsidRPr="00CE2B3B">
        <w:rPr>
          <w:rFonts w:cs="Arial"/>
        </w:rPr>
        <w:br w:type="page"/>
      </w:r>
      <w:bookmarkStart w:id="193" w:name="_Toc343763746"/>
      <w:r w:rsidR="00D431A8" w:rsidRPr="00CE2B3B">
        <w:lastRenderedPageBreak/>
        <w:t>ANNEX 2</w:t>
      </w:r>
      <w:bookmarkEnd w:id="193"/>
    </w:p>
    <w:p w:rsidR="00A7427F" w:rsidRPr="00CE2B3B" w:rsidRDefault="00D431A8" w:rsidP="007E4250">
      <w:pPr>
        <w:pStyle w:val="SSH2"/>
        <w:spacing w:after="240"/>
        <w:rPr>
          <w:rFonts w:cs="Arial"/>
        </w:rPr>
      </w:pPr>
      <w:bookmarkStart w:id="194" w:name="_Toc343763747"/>
      <w:r w:rsidRPr="00CE2B3B">
        <w:rPr>
          <w:rFonts w:cs="Arial"/>
        </w:rPr>
        <w:t>HOTEL CRITERIA</w:t>
      </w:r>
      <w:bookmarkEnd w:id="194"/>
    </w:p>
    <w:p w:rsidR="008F39C8" w:rsidRPr="00CE2B3B" w:rsidRDefault="008F39C8" w:rsidP="00A745F8">
      <w:pPr>
        <w:pStyle w:val="BodyTextIndent"/>
        <w:numPr>
          <w:ilvl w:val="0"/>
          <w:numId w:val="40"/>
        </w:numPr>
        <w:tabs>
          <w:tab w:val="clear" w:pos="720"/>
        </w:tabs>
        <w:ind w:left="567" w:hanging="567"/>
        <w:jc w:val="both"/>
        <w:rPr>
          <w:sz w:val="20"/>
          <w:szCs w:val="20"/>
        </w:rPr>
      </w:pPr>
      <w:r w:rsidRPr="00CE2B3B">
        <w:rPr>
          <w:sz w:val="20"/>
          <w:szCs w:val="20"/>
        </w:rPr>
        <w:t xml:space="preserve">The host society for any LESI Annual Conference </w:t>
      </w:r>
      <w:r w:rsidR="00706994" w:rsidRPr="00CE2B3B">
        <w:rPr>
          <w:sz w:val="20"/>
          <w:szCs w:val="20"/>
        </w:rPr>
        <w:t>should choose the conference hotel</w:t>
      </w:r>
      <w:r w:rsidRPr="00CE2B3B">
        <w:rPr>
          <w:sz w:val="20"/>
          <w:szCs w:val="20"/>
        </w:rPr>
        <w:t xml:space="preserve"> by refe</w:t>
      </w:r>
      <w:r w:rsidRPr="00CE2B3B">
        <w:rPr>
          <w:sz w:val="20"/>
          <w:szCs w:val="20"/>
        </w:rPr>
        <w:t>r</w:t>
      </w:r>
      <w:r w:rsidRPr="00CE2B3B">
        <w:rPr>
          <w:sz w:val="20"/>
          <w:szCs w:val="20"/>
        </w:rPr>
        <w:t>ence to the criteria</w:t>
      </w:r>
      <w:r w:rsidR="00A7427F" w:rsidRPr="00CE2B3B">
        <w:rPr>
          <w:sz w:val="20"/>
          <w:szCs w:val="20"/>
        </w:rPr>
        <w:t xml:space="preserve"> set out in this Annex</w:t>
      </w:r>
      <w:r w:rsidRPr="00CE2B3B">
        <w:rPr>
          <w:sz w:val="20"/>
          <w:szCs w:val="20"/>
        </w:rPr>
        <w:t>:</w:t>
      </w:r>
    </w:p>
    <w:p w:rsidR="00B90E79" w:rsidRPr="00CE2B3B" w:rsidRDefault="00B90E79" w:rsidP="002909F6">
      <w:pPr>
        <w:pStyle w:val="BodyTextIndent"/>
        <w:keepNext/>
        <w:keepLines/>
        <w:ind w:firstLine="0"/>
        <w:jc w:val="both"/>
        <w:rPr>
          <w:b/>
          <w:sz w:val="20"/>
          <w:szCs w:val="20"/>
        </w:rPr>
      </w:pPr>
      <w:r w:rsidRPr="00CE2B3B">
        <w:rPr>
          <w:b/>
          <w:sz w:val="20"/>
          <w:szCs w:val="20"/>
        </w:rPr>
        <w:t>Choosing the Conference H</w:t>
      </w:r>
      <w:r w:rsidR="00706994" w:rsidRPr="00CE2B3B">
        <w:rPr>
          <w:b/>
          <w:sz w:val="20"/>
          <w:szCs w:val="20"/>
        </w:rPr>
        <w:t>otel</w:t>
      </w:r>
    </w:p>
    <w:p w:rsidR="008F39C8" w:rsidRPr="00CE2B3B" w:rsidRDefault="008F39C8" w:rsidP="00A745F8">
      <w:pPr>
        <w:pStyle w:val="BodyTextIndent"/>
        <w:numPr>
          <w:ilvl w:val="0"/>
          <w:numId w:val="40"/>
        </w:numPr>
        <w:tabs>
          <w:tab w:val="clear" w:pos="720"/>
        </w:tabs>
        <w:ind w:left="567" w:hanging="567"/>
        <w:jc w:val="both"/>
        <w:rPr>
          <w:sz w:val="20"/>
          <w:szCs w:val="20"/>
        </w:rPr>
      </w:pPr>
      <w:r w:rsidRPr="00CE2B3B">
        <w:rPr>
          <w:sz w:val="20"/>
          <w:szCs w:val="20"/>
        </w:rPr>
        <w:t xml:space="preserve">Once the host society has been determined its Organizing Committee (OC) </w:t>
      </w:r>
      <w:r w:rsidR="002815A6" w:rsidRPr="00CE2B3B">
        <w:rPr>
          <w:sz w:val="20"/>
          <w:szCs w:val="20"/>
        </w:rPr>
        <w:t>shall survey</w:t>
      </w:r>
      <w:r w:rsidRPr="00CE2B3B">
        <w:rPr>
          <w:sz w:val="20"/>
          <w:szCs w:val="20"/>
        </w:rPr>
        <w:t xml:space="preserve"> the hotels and determine dates which would be suitable for the International Conference. A report by the Organizing Committee recommending preferably at least two hotels and a decision on hotels and dates is made at an International Committee Meeting held in conjunction with an I</w:t>
      </w:r>
      <w:r w:rsidRPr="00CE2B3B">
        <w:rPr>
          <w:sz w:val="20"/>
          <w:szCs w:val="20"/>
        </w:rPr>
        <w:t>n</w:t>
      </w:r>
      <w:r w:rsidRPr="00CE2B3B">
        <w:rPr>
          <w:sz w:val="20"/>
          <w:szCs w:val="20"/>
        </w:rPr>
        <w:t>ternational Delegates Meeting.</w:t>
      </w:r>
    </w:p>
    <w:p w:rsidR="008F39C8" w:rsidRPr="00CE2B3B" w:rsidRDefault="008F39C8" w:rsidP="00A745F8">
      <w:pPr>
        <w:pStyle w:val="BodyTextIndent"/>
        <w:numPr>
          <w:ilvl w:val="0"/>
          <w:numId w:val="40"/>
        </w:numPr>
        <w:tabs>
          <w:tab w:val="clear" w:pos="720"/>
        </w:tabs>
        <w:ind w:left="567" w:hanging="567"/>
        <w:jc w:val="both"/>
        <w:rPr>
          <w:sz w:val="20"/>
          <w:szCs w:val="20"/>
        </w:rPr>
      </w:pPr>
      <w:r w:rsidRPr="00CE2B3B">
        <w:rPr>
          <w:sz w:val="20"/>
          <w:szCs w:val="20"/>
        </w:rPr>
        <w:t>The techniques and requirements in negotiating with the hotels is covered in Section III</w:t>
      </w:r>
      <w:r w:rsidR="00706994" w:rsidRPr="00CE2B3B">
        <w:rPr>
          <w:sz w:val="20"/>
          <w:szCs w:val="20"/>
        </w:rPr>
        <w:t xml:space="preserve"> of the Manual</w:t>
      </w:r>
      <w:r w:rsidRPr="00CE2B3B">
        <w:rPr>
          <w:sz w:val="20"/>
          <w:szCs w:val="20"/>
        </w:rPr>
        <w:t xml:space="preserve">. It </w:t>
      </w:r>
      <w:r w:rsidR="002815A6" w:rsidRPr="00CE2B3B">
        <w:rPr>
          <w:sz w:val="20"/>
          <w:szCs w:val="20"/>
        </w:rPr>
        <w:t>is mandatory</w:t>
      </w:r>
      <w:r w:rsidRPr="00CE2B3B">
        <w:rPr>
          <w:sz w:val="20"/>
          <w:szCs w:val="20"/>
        </w:rPr>
        <w:t>, however, to have two hotels selected so that a meaningful negotiation can be conducted.  This will ensure the best possible deal for the LES International Conference.</w:t>
      </w:r>
    </w:p>
    <w:p w:rsidR="008F39C8" w:rsidRPr="00CE2B3B" w:rsidRDefault="008F39C8" w:rsidP="00A745F8">
      <w:pPr>
        <w:pStyle w:val="BodyTextIndent"/>
        <w:numPr>
          <w:ilvl w:val="0"/>
          <w:numId w:val="40"/>
        </w:numPr>
        <w:tabs>
          <w:tab w:val="clear" w:pos="720"/>
        </w:tabs>
        <w:ind w:left="567" w:hanging="567"/>
        <w:jc w:val="both"/>
        <w:rPr>
          <w:sz w:val="20"/>
          <w:szCs w:val="20"/>
        </w:rPr>
      </w:pPr>
      <w:r w:rsidRPr="00CE2B3B">
        <w:rPr>
          <w:b/>
          <w:bCs/>
          <w:sz w:val="20"/>
          <w:szCs w:val="20"/>
        </w:rPr>
        <w:t>The principal factors and considerations to be evaluated and included in the report by the sub</w:t>
      </w:r>
      <w:r w:rsidRPr="00CE2B3B">
        <w:rPr>
          <w:b/>
          <w:bCs/>
          <w:sz w:val="20"/>
          <w:szCs w:val="20"/>
        </w:rPr>
        <w:noBreakHyphen/>
        <w:t>committee are the following:</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Check the number of available sleeping rooms and the suitability of these accommod</w:t>
      </w:r>
      <w:r w:rsidRPr="00CE2B3B">
        <w:rPr>
          <w:rFonts w:cs="Arial"/>
        </w:rPr>
        <w:t>a</w:t>
      </w:r>
      <w:r w:rsidRPr="00CE2B3B">
        <w:rPr>
          <w:rFonts w:cs="Arial"/>
        </w:rPr>
        <w:t>tions.  There should be enough rooms that could be committed to LES to provide rooms for the maximum number of attendees to be expected (currently around 600 to 800 for the LES International Conferences held in conjunction with an LES USA/Canada Annual Meeting or approximately 300 to 450 if held in conjunction with another member Society Annual Meeting).  Desirably, the hotel is not so large that LES "gets lost" in the hotel.  If the whole hotel is large enough to accommodate more than one convention at the same time, find out if the hotel will commit not to book another major convention.</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Ask the policy for securing a </w:t>
      </w:r>
      <w:r w:rsidRPr="00CE2B3B">
        <w:rPr>
          <w:rFonts w:cs="Arial"/>
          <w:b/>
          <w:bCs/>
        </w:rPr>
        <w:t>room block</w:t>
      </w:r>
      <w:r w:rsidRPr="00CE2B3B">
        <w:rPr>
          <w:rFonts w:cs="Arial"/>
        </w:rPr>
        <w:t xml:space="preserve">.  What is the </w:t>
      </w:r>
      <w:r w:rsidR="002815A6" w:rsidRPr="00CE2B3B">
        <w:rPr>
          <w:rFonts w:cs="Arial"/>
        </w:rPr>
        <w:t>cut-off</w:t>
      </w:r>
      <w:r w:rsidRPr="00CE2B3B">
        <w:rPr>
          <w:rFonts w:cs="Arial"/>
        </w:rPr>
        <w:t xml:space="preserve"> date for blocked rooms (usually two to four weeks prior to the convention and desirably three weeks).  What a</w:t>
      </w:r>
      <w:r w:rsidRPr="00CE2B3B">
        <w:rPr>
          <w:rFonts w:cs="Arial"/>
        </w:rPr>
        <w:t>r</w:t>
      </w:r>
      <w:r w:rsidRPr="00CE2B3B">
        <w:rPr>
          <w:rFonts w:cs="Arial"/>
        </w:rPr>
        <w:t>rangements would there be for overflow, late registrants?  Are there any arrangements with nearby hotels and how is this handled?</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For the </w:t>
      </w:r>
      <w:r w:rsidRPr="00CE2B3B">
        <w:rPr>
          <w:rFonts w:cs="Arial"/>
          <w:b/>
          <w:bCs/>
        </w:rPr>
        <w:t>International Conference</w:t>
      </w:r>
      <w:r w:rsidRPr="00CE2B3B">
        <w:rPr>
          <w:rFonts w:cs="Arial"/>
        </w:rPr>
        <w:t xml:space="preserve"> check the size and quality of the </w:t>
      </w:r>
      <w:r w:rsidRPr="00CE2B3B">
        <w:rPr>
          <w:rFonts w:cs="Arial"/>
          <w:b/>
          <w:bCs/>
        </w:rPr>
        <w:t>meeting rooms</w:t>
      </w:r>
      <w:r w:rsidRPr="00CE2B3B">
        <w:rPr>
          <w:rFonts w:cs="Arial"/>
        </w:rPr>
        <w:t>, pa</w:t>
      </w:r>
      <w:r w:rsidRPr="00CE2B3B">
        <w:rPr>
          <w:rFonts w:cs="Arial"/>
        </w:rPr>
        <w:t>r</w:t>
      </w:r>
      <w:r w:rsidRPr="00CE2B3B">
        <w:rPr>
          <w:rFonts w:cs="Arial"/>
        </w:rPr>
        <w:t xml:space="preserve">ticular general sessions, the rooms should be large enough to allow about </w:t>
      </w:r>
      <w:smartTag w:uri="urn:schemas-microsoft-com:office:smarttags" w:element="metricconverter">
        <w:smartTagPr>
          <w:attr w:name="ProductID" w:val="8 square feet"/>
        </w:smartTagPr>
        <w:r w:rsidRPr="00CE2B3B">
          <w:rPr>
            <w:rFonts w:cs="Arial"/>
          </w:rPr>
          <w:t>8 square feet</w:t>
        </w:r>
      </w:smartTag>
      <w:r w:rsidRPr="00CE2B3B">
        <w:rPr>
          <w:rFonts w:cs="Arial"/>
        </w:rPr>
        <w:t xml:space="preserve"> per attendee. There should be a general sessions meeting room, capable of accomm</w:t>
      </w:r>
      <w:r w:rsidRPr="00CE2B3B">
        <w:rPr>
          <w:rFonts w:cs="Arial"/>
        </w:rPr>
        <w:t>o</w:t>
      </w:r>
      <w:r w:rsidRPr="00CE2B3B">
        <w:rPr>
          <w:rFonts w:cs="Arial"/>
        </w:rPr>
        <w:t>dating the expected number of registrants, including a raised speaker's platform.  There should be break</w:t>
      </w:r>
      <w:r w:rsidRPr="00CE2B3B">
        <w:rPr>
          <w:rFonts w:cs="Arial"/>
        </w:rPr>
        <w:noBreakHyphen/>
        <w:t>out rooms for workshop sessions, desirably for six to eight simultaneous workshops accommodating from 30 to 120 attendees each.</w:t>
      </w:r>
    </w:p>
    <w:p w:rsidR="008F39C8" w:rsidRPr="00CE2B3B" w:rsidRDefault="008F39C8" w:rsidP="00A745F8">
      <w:pPr>
        <w:numPr>
          <w:ilvl w:val="0"/>
          <w:numId w:val="21"/>
        </w:numPr>
        <w:tabs>
          <w:tab w:val="clear" w:pos="1080"/>
          <w:tab w:val="num" w:pos="1134"/>
        </w:tabs>
        <w:spacing w:after="240"/>
        <w:ind w:left="1134" w:hanging="567"/>
        <w:jc w:val="both"/>
        <w:rPr>
          <w:rFonts w:cs="Arial"/>
          <w:lang w:val="en-AU"/>
        </w:rPr>
      </w:pPr>
      <w:r w:rsidRPr="00CE2B3B">
        <w:rPr>
          <w:rFonts w:cs="Arial"/>
        </w:rPr>
        <w:t xml:space="preserve">For the </w:t>
      </w:r>
      <w:r w:rsidRPr="00CE2B3B">
        <w:rPr>
          <w:rFonts w:cs="Arial"/>
          <w:b/>
          <w:bCs/>
        </w:rPr>
        <w:t>International Delegates Meetings</w:t>
      </w:r>
      <w:r w:rsidRPr="00CE2B3B">
        <w:rPr>
          <w:rFonts w:cs="Arial"/>
        </w:rPr>
        <w:t>, there should be at least 5 break</w:t>
      </w:r>
      <w:r w:rsidRPr="00CE2B3B">
        <w:rPr>
          <w:rFonts w:cs="Arial"/>
        </w:rPr>
        <w:noBreakHyphen/>
        <w:t>out rooms for the committee meetings on the two days of the International Delegates Meetings. Each committee meeting room should seat approximately 20 people.  There should also be a room of sufficient size to accommodate all international delegates, appro</w:t>
      </w:r>
      <w:r w:rsidR="00A24613" w:rsidRPr="00CE2B3B">
        <w:rPr>
          <w:rFonts w:cs="Arial"/>
        </w:rPr>
        <w:t xml:space="preserve">ximately 80 to 120, for </w:t>
      </w:r>
      <w:r w:rsidRPr="00CE2B3B">
        <w:rPr>
          <w:rFonts w:cs="Arial"/>
        </w:rPr>
        <w:t xml:space="preserve">one day only of the International Delegates Meetings (usually the second day). </w:t>
      </w:r>
      <w:r w:rsidRPr="00CE2B3B">
        <w:rPr>
          <w:rFonts w:cs="Arial"/>
          <w:lang w:val="en-AU"/>
        </w:rPr>
        <w:t>Preferred seating is an open rectangle.</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Investigate the </w:t>
      </w:r>
      <w:r w:rsidRPr="00CE2B3B">
        <w:rPr>
          <w:rFonts w:cs="Arial"/>
          <w:b/>
          <w:bCs/>
        </w:rPr>
        <w:t>luncheon and banquet facilities</w:t>
      </w:r>
      <w:r w:rsidRPr="00CE2B3B">
        <w:rPr>
          <w:rFonts w:cs="Arial"/>
        </w:rPr>
        <w:t>. Check to see whether there are rooms of sufficient size and that they are separate from the general session meeting room. Note that there may be space limitations or time delay problems in converting the meeting room to a luncheon room. Is there room for a speaker's platform?  Are the banquet facil</w:t>
      </w:r>
      <w:r w:rsidRPr="00CE2B3B">
        <w:rPr>
          <w:rFonts w:cs="Arial"/>
        </w:rPr>
        <w:t>i</w:t>
      </w:r>
      <w:r w:rsidRPr="00CE2B3B">
        <w:rPr>
          <w:rFonts w:cs="Arial"/>
        </w:rPr>
        <w:t>ties spartan or well appointed?  What facilities are there for separate cocktail parties with hors d'oeuvres, inside or outside?</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Investigate the </w:t>
      </w:r>
      <w:r w:rsidRPr="00CE2B3B">
        <w:rPr>
          <w:rFonts w:cs="Arial"/>
          <w:b/>
          <w:bCs/>
        </w:rPr>
        <w:t>availability of suites</w:t>
      </w:r>
      <w:r w:rsidRPr="00CE2B3B">
        <w:rPr>
          <w:rFonts w:cs="Arial"/>
        </w:rPr>
        <w:t xml:space="preserve">. There should be at least two well appointed large presidential suites </w:t>
      </w:r>
      <w:r w:rsidRPr="00CE2B3B">
        <w:rPr>
          <w:rFonts w:cs="Arial"/>
        </w:rPr>
        <w:noBreakHyphen/>
      </w:r>
      <w:r w:rsidRPr="00CE2B3B">
        <w:rPr>
          <w:rFonts w:cs="Arial"/>
        </w:rPr>
        <w:noBreakHyphen/>
        <w:t xml:space="preserve"> one for the LES International President and the other for the Pres</w:t>
      </w:r>
      <w:r w:rsidRPr="00CE2B3B">
        <w:rPr>
          <w:rFonts w:cs="Arial"/>
        </w:rPr>
        <w:t>i</w:t>
      </w:r>
      <w:r w:rsidRPr="00CE2B3B">
        <w:rPr>
          <w:rFonts w:cs="Arial"/>
        </w:rPr>
        <w:t>dent of the LES host society.  The presidential suites should be capable of accommoda</w:t>
      </w:r>
      <w:r w:rsidRPr="00CE2B3B">
        <w:rPr>
          <w:rFonts w:cs="Arial"/>
        </w:rPr>
        <w:t>t</w:t>
      </w:r>
      <w:r w:rsidRPr="00CE2B3B">
        <w:rPr>
          <w:rFonts w:cs="Arial"/>
        </w:rPr>
        <w:t xml:space="preserve">ing breakfast meetings of 25 people, cocktail receptions of 50 to 100 people and have </w:t>
      </w:r>
      <w:r w:rsidRPr="00CE2B3B">
        <w:rPr>
          <w:rFonts w:cs="Arial"/>
        </w:rPr>
        <w:lastRenderedPageBreak/>
        <w:t>living quarters separate from their reception rooms.  If required by the size of the suite or the hotel, cocktail receptions may be held in separate rooms.  Other society presidents may desire a smaller suite (USA/Canada usually does).  All or some of these suites may be complimentary by the hotel if raised early in negotiations.</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Investigate the hotel's policy on </w:t>
      </w:r>
      <w:r w:rsidRPr="00CE2B3B">
        <w:rPr>
          <w:rFonts w:cs="Arial"/>
          <w:b/>
          <w:bCs/>
        </w:rPr>
        <w:t>complimentary sleeping rooms, meeting rooms and suites</w:t>
      </w:r>
      <w:r w:rsidRPr="00CE2B3B">
        <w:rPr>
          <w:rFonts w:cs="Arial"/>
        </w:rPr>
        <w:t>.  Most hotels have a fixed policy of so many "room units" per 50 or 100 registered room nights. Complimentary meeting rooms are usually handled in the same fashion. However, in some countries, it is necessary to pay a rental charge for the meeting rooms. Banquet rooms are usually provided without additional charge beyond meal costs.</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Investigate the hotel policy with regard to </w:t>
      </w:r>
      <w:r w:rsidRPr="00CE2B3B">
        <w:rPr>
          <w:rFonts w:cs="Arial"/>
          <w:b/>
          <w:bCs/>
        </w:rPr>
        <w:t>cocktail functions</w:t>
      </w:r>
      <w:r w:rsidRPr="00CE2B3B">
        <w:rPr>
          <w:rFonts w:cs="Arial"/>
        </w:rPr>
        <w:t>. What are the minimums?  Importantly, are drinks sold on a per drink, per bottle or time basis and what are the cu</w:t>
      </w:r>
      <w:r w:rsidRPr="00CE2B3B">
        <w:rPr>
          <w:rFonts w:cs="Arial"/>
        </w:rPr>
        <w:t>r</w:t>
      </w:r>
      <w:r w:rsidRPr="00CE2B3B">
        <w:rPr>
          <w:rFonts w:cs="Arial"/>
        </w:rPr>
        <w:t>rent prices?  Bar bills can be significant; negotiate and budget accordingly.</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What facilities are there for assisting the </w:t>
      </w:r>
      <w:r w:rsidRPr="00CE2B3B">
        <w:rPr>
          <w:rFonts w:cs="Arial"/>
          <w:b/>
          <w:bCs/>
        </w:rPr>
        <w:t>registration function</w:t>
      </w:r>
      <w:r w:rsidRPr="00CE2B3B">
        <w:rPr>
          <w:rFonts w:cs="Arial"/>
        </w:rPr>
        <w:t xml:space="preserve"> and for providing meeting assistance, e.g., registration desk space, telephones, copy machines, visual aids, bulletin boards, etc.? Some visual aids can be expensive, consider whether local members can provide equipment.</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Assess the </w:t>
      </w:r>
      <w:r w:rsidRPr="00CE2B3B">
        <w:rPr>
          <w:rFonts w:cs="Arial"/>
          <w:b/>
          <w:bCs/>
        </w:rPr>
        <w:t>quality of hotel staff</w:t>
      </w:r>
      <w:r w:rsidRPr="00CE2B3B">
        <w:rPr>
          <w:rFonts w:cs="Arial"/>
        </w:rPr>
        <w:t xml:space="preserve">.  Are they well organized? Desirably, one manager has overall convention responsibility, up to and throughout the convention </w:t>
      </w:r>
      <w:r w:rsidR="00A24613" w:rsidRPr="00CE2B3B">
        <w:rPr>
          <w:rFonts w:cs="Arial"/>
        </w:rPr>
        <w:t>and this is the main contact. Are</w:t>
      </w:r>
      <w:r w:rsidRPr="00CE2B3B">
        <w:rPr>
          <w:rFonts w:cs="Arial"/>
        </w:rPr>
        <w:t xml:space="preserve"> the staff helpful, flexible, enthusiastic, creative? Do they listen, or just give a sales pitch? Obtain proposals for events to enable comparisons between limited versus extensive budgets and ask the hotel to describe what can be provided in the way of ba</w:t>
      </w:r>
      <w:r w:rsidRPr="00CE2B3B">
        <w:rPr>
          <w:rFonts w:cs="Arial"/>
        </w:rPr>
        <w:t>n</w:t>
      </w:r>
      <w:r w:rsidRPr="00CE2B3B">
        <w:rPr>
          <w:rFonts w:cs="Arial"/>
        </w:rPr>
        <w:t>quets, cocktail parties, etc.</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Check the quality and variety of the </w:t>
      </w:r>
      <w:r w:rsidRPr="00CE2B3B">
        <w:rPr>
          <w:rFonts w:cs="Arial"/>
          <w:b/>
          <w:bCs/>
        </w:rPr>
        <w:t>menus</w:t>
      </w:r>
      <w:r w:rsidRPr="00CE2B3B">
        <w:rPr>
          <w:rFonts w:cs="Arial"/>
        </w:rPr>
        <w:t xml:space="preserve"> available and note the current price levels. Experience has shown that usually about 20% of people that have indicated that they will attend a meal function are “no shows”. For purposes of setting registration fees, meal functions should be costed on the basis that all attendees will attend. However, for neg</w:t>
      </w:r>
      <w:r w:rsidRPr="00CE2B3B">
        <w:rPr>
          <w:rFonts w:cs="Arial"/>
        </w:rPr>
        <w:t>o</w:t>
      </w:r>
      <w:r w:rsidRPr="00CE2B3B">
        <w:rPr>
          <w:rFonts w:cs="Arial"/>
        </w:rPr>
        <w:t>tiations with the hotel, flexibility is needed so that the actual numbers expected should be able to be changed up to two days before any event. In this way the host society only pays for what is consumed.</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Check availability of adequate exercise rooms and </w:t>
      </w:r>
      <w:r w:rsidRPr="00CE2B3B">
        <w:rPr>
          <w:rFonts w:cs="Arial"/>
          <w:b/>
          <w:bCs/>
        </w:rPr>
        <w:t>sports facilities</w:t>
      </w:r>
      <w:r w:rsidRPr="00CE2B3B">
        <w:rPr>
          <w:rFonts w:cs="Arial"/>
        </w:rPr>
        <w:t>, tennis and golf, preferably on</w:t>
      </w:r>
      <w:r w:rsidRPr="00CE2B3B">
        <w:rPr>
          <w:rFonts w:cs="Arial"/>
        </w:rPr>
        <w:noBreakHyphen/>
        <w:t>site or if not, what arrangements are available. Determine what amenities and attractions are available and investigate the sites, i.e., sports facilities, shopping, boat rides, tours, entertainment centers, restaurants, water sports, skiing, parks, etc.</w:t>
      </w:r>
    </w:p>
    <w:p w:rsidR="008F39C8" w:rsidRPr="00CE2B3B" w:rsidRDefault="008F39C8" w:rsidP="00A745F8">
      <w:pPr>
        <w:numPr>
          <w:ilvl w:val="0"/>
          <w:numId w:val="21"/>
        </w:numPr>
        <w:tabs>
          <w:tab w:val="clear" w:pos="1080"/>
          <w:tab w:val="num" w:pos="1134"/>
        </w:tabs>
        <w:spacing w:after="240"/>
        <w:ind w:left="1134" w:hanging="567"/>
        <w:jc w:val="both"/>
        <w:rPr>
          <w:rFonts w:cs="Arial"/>
        </w:rPr>
      </w:pPr>
      <w:r w:rsidRPr="00CE2B3B">
        <w:rPr>
          <w:rFonts w:cs="Arial"/>
        </w:rPr>
        <w:t xml:space="preserve">Inquire about the nature and identity of </w:t>
      </w:r>
      <w:r w:rsidRPr="00CE2B3B">
        <w:rPr>
          <w:rFonts w:cs="Arial"/>
          <w:b/>
          <w:bCs/>
        </w:rPr>
        <w:t>previous conventions handled by the hotel</w:t>
      </w:r>
      <w:r w:rsidRPr="00CE2B3B">
        <w:rPr>
          <w:rFonts w:cs="Arial"/>
        </w:rPr>
        <w:t>. If possible, contact attendees of prior conventions at the hotel for an evaluation of hotel pe</w:t>
      </w:r>
      <w:r w:rsidRPr="00CE2B3B">
        <w:rPr>
          <w:rFonts w:cs="Arial"/>
        </w:rPr>
        <w:t>r</w:t>
      </w:r>
      <w:r w:rsidRPr="00CE2B3B">
        <w:rPr>
          <w:rFonts w:cs="Arial"/>
        </w:rPr>
        <w:t>formance.</w:t>
      </w:r>
    </w:p>
    <w:p w:rsidR="008F39C8" w:rsidRPr="00CE2B3B" w:rsidRDefault="008F39C8" w:rsidP="002909F6">
      <w:pPr>
        <w:tabs>
          <w:tab w:val="right" w:pos="8222"/>
        </w:tabs>
        <w:spacing w:after="240"/>
        <w:jc w:val="both"/>
        <w:rPr>
          <w:rFonts w:cs="Arial"/>
        </w:rPr>
      </w:pPr>
      <w:r w:rsidRPr="00CE2B3B">
        <w:rPr>
          <w:rFonts w:cs="Arial"/>
          <w:b/>
          <w:bCs/>
        </w:rPr>
        <w:t>NEGOTIATE</w:t>
      </w:r>
      <w:r w:rsidRPr="00CE2B3B">
        <w:rPr>
          <w:rFonts w:cs="Arial"/>
        </w:rPr>
        <w:t xml:space="preserve"> — Hotel prices and services are not as “fixed” as initially represented. Develop your list of “needs and wants”. Negotiate for the whole package. Inquire about deposits required, when depo</w:t>
      </w:r>
      <w:r w:rsidRPr="00CE2B3B">
        <w:rPr>
          <w:rFonts w:cs="Arial"/>
        </w:rPr>
        <w:t>s</w:t>
      </w:r>
      <w:r w:rsidRPr="00CE2B3B">
        <w:rPr>
          <w:rFonts w:cs="Arial"/>
        </w:rPr>
        <w:t>its are to be paid, the size of the deposit and whether or not deposits are refundable in the event of war, terrorist attack or force majeure.</w:t>
      </w:r>
    </w:p>
    <w:p w:rsidR="00647AEC" w:rsidRPr="00CE2B3B" w:rsidRDefault="00706994" w:rsidP="00A745F8">
      <w:pPr>
        <w:pStyle w:val="BodyTextIndent"/>
        <w:numPr>
          <w:ilvl w:val="0"/>
          <w:numId w:val="40"/>
        </w:numPr>
        <w:tabs>
          <w:tab w:val="clear" w:pos="720"/>
        </w:tabs>
        <w:ind w:left="567" w:hanging="567"/>
        <w:jc w:val="both"/>
        <w:rPr>
          <w:b/>
          <w:bCs/>
          <w:sz w:val="20"/>
          <w:szCs w:val="20"/>
        </w:rPr>
      </w:pPr>
      <w:r w:rsidRPr="00CE2B3B">
        <w:rPr>
          <w:b/>
          <w:bCs/>
          <w:sz w:val="20"/>
          <w:szCs w:val="20"/>
        </w:rPr>
        <w:t>Additional checklist in relation to</w:t>
      </w:r>
      <w:r w:rsidR="00647AEC" w:rsidRPr="00CE2B3B">
        <w:rPr>
          <w:b/>
          <w:bCs/>
          <w:sz w:val="20"/>
          <w:szCs w:val="20"/>
        </w:rPr>
        <w:t xml:space="preserve"> hotel selection</w:t>
      </w:r>
    </w:p>
    <w:p w:rsidR="00647AEC" w:rsidRPr="00CE2B3B" w:rsidRDefault="00647AEC" w:rsidP="00A745F8">
      <w:pPr>
        <w:pStyle w:val="ListParagraph"/>
        <w:numPr>
          <w:ilvl w:val="0"/>
          <w:numId w:val="39"/>
        </w:numPr>
        <w:spacing w:after="240" w:line="240" w:lineRule="auto"/>
        <w:ind w:left="567" w:hanging="567"/>
        <w:contextualSpacing w:val="0"/>
        <w:rPr>
          <w:rFonts w:ascii="Arial" w:hAnsi="Arial" w:cs="Arial"/>
          <w:sz w:val="20"/>
          <w:szCs w:val="20"/>
        </w:rPr>
      </w:pPr>
      <w:r w:rsidRPr="00CE2B3B">
        <w:rPr>
          <w:rFonts w:ascii="Arial" w:hAnsi="Arial" w:cs="Arial"/>
          <w:sz w:val="20"/>
          <w:szCs w:val="20"/>
        </w:rPr>
        <w:t>Items which are not likely to change before the conference and cannot be negotiated:</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l</w:t>
      </w:r>
      <w:r w:rsidR="00647AEC" w:rsidRPr="00CE2B3B">
        <w:rPr>
          <w:rFonts w:ascii="Arial" w:hAnsi="Arial" w:cs="Arial"/>
          <w:sz w:val="20"/>
          <w:szCs w:val="20"/>
        </w:rPr>
        <w:t>ocation – safe neighborhood; accessibility to airports and train stations; convenient to restaurants, stores with essentials; convenient to potential offsite venues and tourist a</w:t>
      </w:r>
      <w:r w:rsidR="00647AEC" w:rsidRPr="00CE2B3B">
        <w:rPr>
          <w:rFonts w:ascii="Arial" w:hAnsi="Arial" w:cs="Arial"/>
          <w:sz w:val="20"/>
          <w:szCs w:val="20"/>
        </w:rPr>
        <w:t>t</w:t>
      </w:r>
      <w:r w:rsidR="00647AEC" w:rsidRPr="00CE2B3B">
        <w:rPr>
          <w:rFonts w:ascii="Arial" w:hAnsi="Arial" w:cs="Arial"/>
          <w:sz w:val="20"/>
          <w:szCs w:val="20"/>
        </w:rPr>
        <w:t>tractions</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Sleeping Rooms:</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lastRenderedPageBreak/>
        <w:t>a</w:t>
      </w:r>
      <w:r w:rsidR="00647AEC" w:rsidRPr="00CE2B3B">
        <w:rPr>
          <w:rFonts w:ascii="Arial" w:hAnsi="Arial" w:cs="Arial"/>
          <w:sz w:val="20"/>
          <w:szCs w:val="20"/>
        </w:rPr>
        <w:t>re there enough to accommodate most of the expected attendees? If not, are ot</w:t>
      </w:r>
      <w:r w:rsidR="00647AEC" w:rsidRPr="00CE2B3B">
        <w:rPr>
          <w:rFonts w:ascii="Arial" w:hAnsi="Arial" w:cs="Arial"/>
          <w:sz w:val="20"/>
          <w:szCs w:val="20"/>
        </w:rPr>
        <w:t>h</w:t>
      </w:r>
      <w:r w:rsidR="00647AEC" w:rsidRPr="00CE2B3B">
        <w:rPr>
          <w:rFonts w:ascii="Arial" w:hAnsi="Arial" w:cs="Arial"/>
          <w:sz w:val="20"/>
          <w:szCs w:val="20"/>
        </w:rPr>
        <w:t>er options within walking distance? (3.a)</w:t>
      </w:r>
      <w:r w:rsidRPr="00CE2B3B">
        <w:rPr>
          <w:rFonts w:ascii="Arial" w:hAnsi="Arial" w:cs="Arial"/>
          <w:sz w:val="20"/>
          <w:szCs w:val="20"/>
        </w:rPr>
        <w:t>;</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t>s</w:t>
      </w:r>
      <w:r w:rsidR="00706994" w:rsidRPr="00CE2B3B">
        <w:rPr>
          <w:rFonts w:ascii="Arial" w:hAnsi="Arial" w:cs="Arial"/>
          <w:sz w:val="20"/>
          <w:szCs w:val="20"/>
        </w:rPr>
        <w:t>uites (per paragraph f</w:t>
      </w:r>
      <w:r w:rsidR="00647AEC" w:rsidRPr="00CE2B3B">
        <w:rPr>
          <w:rFonts w:ascii="Arial" w:hAnsi="Arial" w:cs="Arial"/>
          <w:sz w:val="20"/>
          <w:szCs w:val="20"/>
        </w:rPr>
        <w:t>)</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Meeting Space:</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t>l</w:t>
      </w:r>
      <w:r w:rsidR="00647AEC" w:rsidRPr="00CE2B3B">
        <w:rPr>
          <w:rFonts w:ascii="Arial" w:hAnsi="Arial" w:cs="Arial"/>
          <w:sz w:val="20"/>
          <w:szCs w:val="20"/>
        </w:rPr>
        <w:t>arge enough ballroom for 100% of expected attendees to be seated in banquet style (round tables), which occupies the most space, plus a stage large enough for a panel, plus audio visual equipment. Large rooms usually require an audio visual control table, so add one banquet table to estimate that space</w:t>
      </w:r>
      <w:r w:rsidRPr="00CE2B3B">
        <w:rPr>
          <w:rFonts w:ascii="Arial" w:hAnsi="Arial" w:cs="Arial"/>
          <w:sz w:val="20"/>
          <w:szCs w:val="20"/>
        </w:rPr>
        <w:t>;</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t>s</w:t>
      </w:r>
      <w:r w:rsidR="00647AEC" w:rsidRPr="00CE2B3B">
        <w:rPr>
          <w:rFonts w:ascii="Arial" w:hAnsi="Arial" w:cs="Arial"/>
          <w:sz w:val="20"/>
          <w:szCs w:val="20"/>
        </w:rPr>
        <w:t>ufficient number of smaller breakout rooms for expected number of workshops plus one or two seated in classroom or theater style – this allows ultimate flexibility in program planning</w:t>
      </w:r>
      <w:r w:rsidRPr="00CE2B3B">
        <w:rPr>
          <w:rFonts w:ascii="Arial" w:hAnsi="Arial" w:cs="Arial"/>
          <w:sz w:val="20"/>
          <w:szCs w:val="20"/>
        </w:rPr>
        <w:t>;</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t>f</w:t>
      </w:r>
      <w:r w:rsidR="00647AEC" w:rsidRPr="00CE2B3B">
        <w:rPr>
          <w:rFonts w:ascii="Arial" w:hAnsi="Arial" w:cs="Arial"/>
          <w:sz w:val="20"/>
          <w:szCs w:val="20"/>
        </w:rPr>
        <w:t>oyer space to accommodate a fairly large Registration Area, including about 5-8 tables for promotion of future conferences and plenty of room for signage. Tech transfer space. Check the coat room situation for size and safety. Also public space for informal networking</w:t>
      </w:r>
      <w:r w:rsidRPr="00CE2B3B">
        <w:rPr>
          <w:rFonts w:ascii="Arial" w:hAnsi="Arial" w:cs="Arial"/>
          <w:sz w:val="20"/>
          <w:szCs w:val="20"/>
        </w:rPr>
        <w:t>;</w:t>
      </w:r>
    </w:p>
    <w:p w:rsidR="00647AEC" w:rsidRPr="00CE2B3B" w:rsidRDefault="00254E2A" w:rsidP="00A745F8">
      <w:pPr>
        <w:pStyle w:val="ListParagraph"/>
        <w:numPr>
          <w:ilvl w:val="2"/>
          <w:numId w:val="39"/>
        </w:numPr>
        <w:tabs>
          <w:tab w:val="left" w:pos="1701"/>
        </w:tabs>
        <w:spacing w:after="240" w:line="240" w:lineRule="auto"/>
        <w:ind w:left="1701" w:hanging="567"/>
        <w:contextualSpacing w:val="0"/>
        <w:rPr>
          <w:rFonts w:ascii="Arial" w:hAnsi="Arial" w:cs="Arial"/>
          <w:sz w:val="20"/>
          <w:szCs w:val="20"/>
        </w:rPr>
      </w:pPr>
      <w:r w:rsidRPr="00CE2B3B">
        <w:rPr>
          <w:rFonts w:ascii="Arial" w:hAnsi="Arial" w:cs="Arial"/>
          <w:sz w:val="20"/>
          <w:szCs w:val="20"/>
        </w:rPr>
        <w:t>r</w:t>
      </w:r>
      <w:r w:rsidR="00647AEC" w:rsidRPr="00CE2B3B">
        <w:rPr>
          <w:rFonts w:ascii="Arial" w:hAnsi="Arial" w:cs="Arial"/>
          <w:sz w:val="20"/>
          <w:szCs w:val="20"/>
        </w:rPr>
        <w:t>eception space – Is there someplace besides the ballroom for receptions? If foyer areas are being considered, how accessible is it to the public?</w:t>
      </w:r>
    </w:p>
    <w:p w:rsidR="00647AEC" w:rsidRPr="00CE2B3B" w:rsidRDefault="00647AEC" w:rsidP="00A745F8">
      <w:pPr>
        <w:pStyle w:val="ListParagraph"/>
        <w:numPr>
          <w:ilvl w:val="0"/>
          <w:numId w:val="39"/>
        </w:numPr>
        <w:spacing w:after="240" w:line="240" w:lineRule="auto"/>
        <w:ind w:left="567" w:hanging="567"/>
        <w:contextualSpacing w:val="0"/>
        <w:rPr>
          <w:rFonts w:ascii="Arial" w:hAnsi="Arial" w:cs="Arial"/>
          <w:sz w:val="20"/>
          <w:szCs w:val="20"/>
        </w:rPr>
      </w:pPr>
      <w:r w:rsidRPr="00CE2B3B">
        <w:rPr>
          <w:rFonts w:ascii="Arial" w:hAnsi="Arial" w:cs="Arial"/>
          <w:sz w:val="20"/>
          <w:szCs w:val="20"/>
        </w:rPr>
        <w:t>Items which may or may not change before the conference:</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ondition of the meeting space – carpets, furniture, walls, public areas. Ask when t</w:t>
      </w:r>
      <w:r w:rsidRPr="00CE2B3B">
        <w:rPr>
          <w:rFonts w:ascii="Arial" w:hAnsi="Arial" w:cs="Arial"/>
          <w:sz w:val="20"/>
          <w:szCs w:val="20"/>
        </w:rPr>
        <w:t>he next renovations are planned;</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ondition of sleeping rooms – carpets, furniture, bathrooms. Ask when sleeping room renovations are planned. Most hotels do not renovate sleeping rooms, suites, public ar</w:t>
      </w:r>
      <w:r w:rsidR="00647AEC" w:rsidRPr="00CE2B3B">
        <w:rPr>
          <w:rFonts w:ascii="Arial" w:hAnsi="Arial" w:cs="Arial"/>
          <w:sz w:val="20"/>
          <w:szCs w:val="20"/>
        </w:rPr>
        <w:t>e</w:t>
      </w:r>
      <w:r w:rsidR="00647AEC" w:rsidRPr="00CE2B3B">
        <w:rPr>
          <w:rFonts w:ascii="Arial" w:hAnsi="Arial" w:cs="Arial"/>
          <w:sz w:val="20"/>
          <w:szCs w:val="20"/>
        </w:rPr>
        <w:t>as and meeting space at the same time.</w:t>
      </w:r>
    </w:p>
    <w:p w:rsidR="00647AEC" w:rsidRPr="00CE2B3B" w:rsidRDefault="00647AEC" w:rsidP="00A745F8">
      <w:pPr>
        <w:pStyle w:val="ListParagraph"/>
        <w:numPr>
          <w:ilvl w:val="0"/>
          <w:numId w:val="39"/>
        </w:numPr>
        <w:spacing w:after="240" w:line="240" w:lineRule="auto"/>
        <w:ind w:left="567" w:hanging="567"/>
        <w:contextualSpacing w:val="0"/>
        <w:rPr>
          <w:rFonts w:ascii="Arial" w:hAnsi="Arial" w:cs="Arial"/>
          <w:sz w:val="20"/>
          <w:szCs w:val="20"/>
        </w:rPr>
      </w:pPr>
      <w:r w:rsidRPr="00CE2B3B">
        <w:rPr>
          <w:rFonts w:ascii="Arial" w:hAnsi="Arial" w:cs="Arial"/>
          <w:sz w:val="20"/>
          <w:szCs w:val="20"/>
        </w:rPr>
        <w:t>Items which can be negotiated (roughly in order of importance):</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m</w:t>
      </w:r>
      <w:r w:rsidR="00647AEC" w:rsidRPr="00CE2B3B">
        <w:rPr>
          <w:rFonts w:ascii="Arial" w:hAnsi="Arial" w:cs="Arial"/>
          <w:sz w:val="20"/>
          <w:szCs w:val="20"/>
        </w:rPr>
        <w:t>eeting dates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r</w:t>
      </w:r>
      <w:r w:rsidR="00647AEC" w:rsidRPr="00CE2B3B">
        <w:rPr>
          <w:rFonts w:ascii="Arial" w:hAnsi="Arial" w:cs="Arial"/>
          <w:sz w:val="20"/>
          <w:szCs w:val="20"/>
        </w:rPr>
        <w:t>oom rates (often depends on meeting dates)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m</w:t>
      </w:r>
      <w:r w:rsidR="00647AEC" w:rsidRPr="00CE2B3B">
        <w:rPr>
          <w:rFonts w:ascii="Arial" w:hAnsi="Arial" w:cs="Arial"/>
          <w:sz w:val="20"/>
          <w:szCs w:val="20"/>
        </w:rPr>
        <w:t>eeting room rental, if any (in the US this is generally free)</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f</w:t>
      </w:r>
      <w:r w:rsidR="00647AEC" w:rsidRPr="00CE2B3B">
        <w:rPr>
          <w:rFonts w:ascii="Arial" w:hAnsi="Arial" w:cs="Arial"/>
          <w:sz w:val="20"/>
          <w:szCs w:val="20"/>
        </w:rPr>
        <w:t>ood and beverage minimum, if any</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o</w:t>
      </w:r>
      <w:r w:rsidR="00647AEC" w:rsidRPr="00CE2B3B">
        <w:rPr>
          <w:rFonts w:ascii="Arial" w:hAnsi="Arial" w:cs="Arial"/>
          <w:sz w:val="20"/>
          <w:szCs w:val="20"/>
        </w:rPr>
        <w:t>ptions to adjust the room block prior to the conference</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FA0205" w:rsidRPr="00CE2B3B">
        <w:rPr>
          <w:rFonts w:ascii="Arial" w:hAnsi="Arial" w:cs="Arial"/>
          <w:sz w:val="20"/>
          <w:szCs w:val="20"/>
        </w:rPr>
        <w:t>ut off</w:t>
      </w:r>
      <w:r w:rsidR="00647AEC" w:rsidRPr="00CE2B3B">
        <w:rPr>
          <w:rFonts w:ascii="Arial" w:hAnsi="Arial" w:cs="Arial"/>
          <w:sz w:val="20"/>
          <w:szCs w:val="20"/>
        </w:rPr>
        <w:t xml:space="preserve"> date for group rate and room block</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h</w:t>
      </w:r>
      <w:r w:rsidR="00647AEC" w:rsidRPr="00CE2B3B">
        <w:rPr>
          <w:rFonts w:ascii="Arial" w:hAnsi="Arial" w:cs="Arial"/>
          <w:sz w:val="20"/>
          <w:szCs w:val="20"/>
        </w:rPr>
        <w:t>otel fees (resort fees, internet fees, parking fees, porterage fees, room drop fees)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a</w:t>
      </w:r>
      <w:r w:rsidR="00647AEC" w:rsidRPr="00CE2B3B">
        <w:rPr>
          <w:rFonts w:ascii="Arial" w:hAnsi="Arial" w:cs="Arial"/>
          <w:sz w:val="20"/>
          <w:szCs w:val="20"/>
        </w:rPr>
        <w:t>ttrition allowance and fees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ancellation fees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a</w:t>
      </w:r>
      <w:r w:rsidR="00647AEC" w:rsidRPr="00CE2B3B">
        <w:rPr>
          <w:rFonts w:ascii="Arial" w:hAnsi="Arial" w:cs="Arial"/>
          <w:sz w:val="20"/>
          <w:szCs w:val="20"/>
        </w:rPr>
        <w:t>bility to bring in equipment, such as AV, computers, printers, etc.</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a</w:t>
      </w:r>
      <w:r w:rsidR="00647AEC" w:rsidRPr="00CE2B3B">
        <w:rPr>
          <w:rFonts w:ascii="Arial" w:hAnsi="Arial" w:cs="Arial"/>
          <w:sz w:val="20"/>
          <w:szCs w:val="20"/>
        </w:rPr>
        <w:t>bility to bring in liquor (may be regulated by law, but will save a lot if possible)</w:t>
      </w:r>
      <w:r w:rsidRPr="00CE2B3B">
        <w:rPr>
          <w:rFonts w:ascii="Arial" w:hAnsi="Arial" w:cs="Arial"/>
          <w:sz w:val="20"/>
          <w:szCs w:val="20"/>
        </w:rPr>
        <w:t>.</w:t>
      </w:r>
    </w:p>
    <w:p w:rsidR="00647AEC" w:rsidRPr="00CE2B3B" w:rsidRDefault="00647AEC" w:rsidP="00A745F8">
      <w:pPr>
        <w:pStyle w:val="ListParagraph"/>
        <w:numPr>
          <w:ilvl w:val="0"/>
          <w:numId w:val="39"/>
        </w:numPr>
        <w:spacing w:after="240" w:line="240" w:lineRule="auto"/>
        <w:ind w:left="567" w:hanging="567"/>
        <w:contextualSpacing w:val="0"/>
        <w:rPr>
          <w:rFonts w:ascii="Arial" w:hAnsi="Arial" w:cs="Arial"/>
          <w:sz w:val="20"/>
          <w:szCs w:val="20"/>
        </w:rPr>
      </w:pPr>
      <w:r w:rsidRPr="00CE2B3B">
        <w:rPr>
          <w:rFonts w:ascii="Arial" w:hAnsi="Arial" w:cs="Arial"/>
          <w:sz w:val="20"/>
          <w:szCs w:val="20"/>
        </w:rPr>
        <w:t>Availability of the following concessions to LESI (it is appreciated that these may not apply in all countries, but these are the concessions ask</w:t>
      </w:r>
      <w:r w:rsidR="00706994" w:rsidRPr="00CE2B3B">
        <w:rPr>
          <w:rFonts w:ascii="Arial" w:hAnsi="Arial" w:cs="Arial"/>
          <w:sz w:val="20"/>
          <w:szCs w:val="20"/>
        </w:rPr>
        <w:t>ed</w:t>
      </w:r>
      <w:r w:rsidRPr="00CE2B3B">
        <w:rPr>
          <w:rFonts w:ascii="Arial" w:hAnsi="Arial" w:cs="Arial"/>
          <w:sz w:val="20"/>
          <w:szCs w:val="20"/>
        </w:rPr>
        <w:t xml:space="preserve"> for in the US and Canada)</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lastRenderedPageBreak/>
        <w:t>o</w:t>
      </w:r>
      <w:r w:rsidR="00647AEC" w:rsidRPr="00CE2B3B">
        <w:rPr>
          <w:rFonts w:ascii="Arial" w:hAnsi="Arial" w:cs="Arial"/>
          <w:sz w:val="20"/>
          <w:szCs w:val="20"/>
        </w:rPr>
        <w:t>ne complimentary sleeping room per 40 revenue-producing sleeping rooms, regardless of price paid (1 per 50 is hotel standard in US)</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t</w:t>
      </w:r>
      <w:r w:rsidR="00647AEC" w:rsidRPr="00CE2B3B">
        <w:rPr>
          <w:rFonts w:ascii="Arial" w:hAnsi="Arial" w:cs="Arial"/>
          <w:sz w:val="20"/>
          <w:szCs w:val="20"/>
        </w:rPr>
        <w:t>wo complimentary Presidential Suites</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omplimentary Suite for meeting chair(s)</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u</w:t>
      </w:r>
      <w:r w:rsidR="00647AEC" w:rsidRPr="00CE2B3B">
        <w:rPr>
          <w:rFonts w:ascii="Arial" w:hAnsi="Arial" w:cs="Arial"/>
          <w:sz w:val="20"/>
          <w:szCs w:val="20"/>
        </w:rPr>
        <w:t>pgrades for Board members of LESI and local society at group rate</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s</w:t>
      </w:r>
      <w:r w:rsidR="00647AEC" w:rsidRPr="00CE2B3B">
        <w:rPr>
          <w:rFonts w:ascii="Arial" w:hAnsi="Arial" w:cs="Arial"/>
          <w:sz w:val="20"/>
          <w:szCs w:val="20"/>
        </w:rPr>
        <w:t>taff rooms at 50% of group rate</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s>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omplimentary sleeping rooms for planning visits</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omplimentary internet in registration area, staff office, meeting space</w:t>
      </w:r>
      <w:r w:rsidRPr="00CE2B3B">
        <w:rPr>
          <w:rFonts w:ascii="Arial" w:hAnsi="Arial" w:cs="Arial"/>
          <w:sz w:val="20"/>
          <w:szCs w:val="20"/>
        </w:rPr>
        <w:t>;</w:t>
      </w:r>
    </w:p>
    <w:p w:rsidR="00647AEC" w:rsidRPr="00CE2B3B" w:rsidRDefault="00254E2A" w:rsidP="00A745F8">
      <w:pPr>
        <w:pStyle w:val="ListParagraph"/>
        <w:numPr>
          <w:ilvl w:val="1"/>
          <w:numId w:val="39"/>
        </w:numPr>
        <w:spacing w:after="240" w:line="240" w:lineRule="auto"/>
        <w:ind w:left="1134" w:hanging="567"/>
        <w:contextualSpacing w:val="0"/>
        <w:rPr>
          <w:rFonts w:ascii="Arial" w:hAnsi="Arial" w:cs="Arial"/>
          <w:sz w:val="20"/>
          <w:szCs w:val="20"/>
        </w:rPr>
      </w:pPr>
      <w:r w:rsidRPr="00CE2B3B">
        <w:rPr>
          <w:rFonts w:ascii="Arial" w:hAnsi="Arial" w:cs="Arial"/>
          <w:sz w:val="20"/>
          <w:szCs w:val="20"/>
        </w:rPr>
        <w:t>c</w:t>
      </w:r>
      <w:r w:rsidR="00647AEC" w:rsidRPr="00CE2B3B">
        <w:rPr>
          <w:rFonts w:ascii="Arial" w:hAnsi="Arial" w:cs="Arial"/>
          <w:sz w:val="20"/>
          <w:szCs w:val="20"/>
        </w:rPr>
        <w:t>omplimentary room amenities for VIPs</w:t>
      </w:r>
      <w:r w:rsidRPr="00CE2B3B">
        <w:rPr>
          <w:rFonts w:ascii="Arial" w:hAnsi="Arial" w:cs="Arial"/>
          <w:sz w:val="20"/>
          <w:szCs w:val="20"/>
        </w:rPr>
        <w:t>;</w:t>
      </w:r>
    </w:p>
    <w:p w:rsidR="00647AEC" w:rsidRPr="00CE2B3B" w:rsidRDefault="00254E2A" w:rsidP="00A745F8">
      <w:pPr>
        <w:pStyle w:val="ListParagraph"/>
        <w:numPr>
          <w:ilvl w:val="1"/>
          <w:numId w:val="39"/>
        </w:numPr>
        <w:tabs>
          <w:tab w:val="left" w:pos="1134"/>
          <w:tab w:val="right" w:pos="8222"/>
        </w:tabs>
        <w:spacing w:after="240" w:line="480" w:lineRule="auto"/>
        <w:ind w:left="1134" w:hanging="567"/>
        <w:contextualSpacing w:val="0"/>
        <w:jc w:val="both"/>
        <w:rPr>
          <w:rFonts w:cs="Arial"/>
        </w:rPr>
      </w:pPr>
      <w:r w:rsidRPr="00CE2B3B">
        <w:rPr>
          <w:rFonts w:ascii="Arial" w:hAnsi="Arial" w:cs="Arial"/>
          <w:sz w:val="20"/>
          <w:szCs w:val="20"/>
        </w:rPr>
        <w:t>c</w:t>
      </w:r>
      <w:r w:rsidR="00647AEC" w:rsidRPr="00CE2B3B">
        <w:rPr>
          <w:rFonts w:ascii="Arial" w:hAnsi="Arial" w:cs="Arial"/>
          <w:sz w:val="20"/>
          <w:szCs w:val="20"/>
        </w:rPr>
        <w:t>omplimentary airport transfers for VIPs</w:t>
      </w:r>
      <w:r w:rsidRPr="00CE2B3B">
        <w:rPr>
          <w:rFonts w:ascii="Arial" w:hAnsi="Arial" w:cs="Arial"/>
          <w:sz w:val="20"/>
          <w:szCs w:val="20"/>
        </w:rPr>
        <w:t>.</w:t>
      </w:r>
    </w:p>
    <w:p w:rsidR="00890DC4" w:rsidRPr="00CE2B3B" w:rsidRDefault="00890DC4" w:rsidP="00890DC4">
      <w:pPr>
        <w:pStyle w:val="SSH2"/>
      </w:pPr>
      <w:r w:rsidRPr="00CE2B3B">
        <w:br w:type="page"/>
      </w:r>
      <w:bookmarkStart w:id="195" w:name="_Toc343763748"/>
      <w:r w:rsidRPr="00CE2B3B">
        <w:lastRenderedPageBreak/>
        <w:t>ANNEX 3</w:t>
      </w:r>
      <w:bookmarkEnd w:id="195"/>
    </w:p>
    <w:p w:rsidR="00890DC4" w:rsidRPr="00CE2B3B" w:rsidRDefault="00890DC4" w:rsidP="00890DC4">
      <w:pPr>
        <w:pStyle w:val="SSH2"/>
        <w:spacing w:after="240"/>
      </w:pPr>
      <w:bookmarkStart w:id="196" w:name="_Toc343763749"/>
      <w:r w:rsidRPr="00CE2B3B">
        <w:t>DRAFT PCO CONTRACT CHECKLIST</w:t>
      </w:r>
      <w:bookmarkEnd w:id="196"/>
    </w:p>
    <w:p w:rsidR="00890DC4" w:rsidRPr="00CE2B3B" w:rsidRDefault="00890DC4" w:rsidP="00890DC4">
      <w:pPr>
        <w:spacing w:after="240"/>
        <w:jc w:val="center"/>
        <w:rPr>
          <w:rFonts w:cs="Arial"/>
          <w:b/>
          <w:u w:val="single"/>
        </w:rPr>
      </w:pPr>
      <w:r w:rsidRPr="00CE2B3B">
        <w:rPr>
          <w:rFonts w:cs="Arial"/>
          <w:b/>
          <w:u w:val="single"/>
        </w:rPr>
        <w:t>CONFERENCE CHECKLIST</w:t>
      </w:r>
    </w:p>
    <w:p w:rsidR="00890DC4" w:rsidRPr="00CE2B3B" w:rsidRDefault="00890DC4" w:rsidP="00890DC4">
      <w:pPr>
        <w:spacing w:after="240"/>
        <w:rPr>
          <w:rFonts w:cs="Arial"/>
          <w:b/>
        </w:rPr>
      </w:pPr>
      <w:r w:rsidRPr="00CE2B3B">
        <w:rPr>
          <w:rFonts w:cs="Arial"/>
          <w:b/>
        </w:rPr>
        <w:t>Process for selecting suitable Professional Conference Organiser (“PCO”) for an LESI Annual Meeting</w:t>
      </w: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Create a shortlist of suitable PCOs based on the following</w:t>
      </w:r>
    </w:p>
    <w:p w:rsidR="00890DC4" w:rsidRPr="00CE2B3B" w:rsidRDefault="00890DC4" w:rsidP="00890DC4">
      <w:pPr>
        <w:pStyle w:val="ListParagraph"/>
        <w:numPr>
          <w:ilvl w:val="0"/>
          <w:numId w:val="52"/>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General experience with similar conferences (size, type)</w:t>
      </w:r>
    </w:p>
    <w:p w:rsidR="00890DC4" w:rsidRPr="00CE2B3B" w:rsidRDefault="00890DC4" w:rsidP="00890DC4">
      <w:pPr>
        <w:pStyle w:val="ListParagraph"/>
        <w:numPr>
          <w:ilvl w:val="0"/>
          <w:numId w:val="52"/>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Image &amp; reputation</w:t>
      </w:r>
    </w:p>
    <w:p w:rsidR="00890DC4" w:rsidRPr="00CE2B3B" w:rsidRDefault="00890DC4" w:rsidP="00890DC4">
      <w:pPr>
        <w:pStyle w:val="ListParagraph"/>
        <w:numPr>
          <w:ilvl w:val="0"/>
          <w:numId w:val="52"/>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Regional /local experience/coverage</w:t>
      </w:r>
    </w:p>
    <w:p w:rsidR="00890DC4" w:rsidRPr="00CE2B3B" w:rsidRDefault="00890DC4" w:rsidP="00890DC4">
      <w:pPr>
        <w:pStyle w:val="ListParagraph"/>
        <w:numPr>
          <w:ilvl w:val="0"/>
          <w:numId w:val="52"/>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Number of years in operation</w:t>
      </w:r>
    </w:p>
    <w:p w:rsidR="00890DC4" w:rsidRPr="00CE2B3B" w:rsidRDefault="00890DC4" w:rsidP="00890DC4">
      <w:pPr>
        <w:pStyle w:val="ListParagraph"/>
        <w:numPr>
          <w:ilvl w:val="0"/>
          <w:numId w:val="52"/>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Check financial position of PCO – request copies of accounts</w:t>
      </w:r>
    </w:p>
    <w:p w:rsidR="00890DC4" w:rsidRPr="00CE2B3B" w:rsidRDefault="00890DC4" w:rsidP="00890DC4">
      <w:pPr>
        <w:pStyle w:val="ListParagraph"/>
        <w:numPr>
          <w:ilvl w:val="0"/>
          <w:numId w:val="52"/>
        </w:numPr>
        <w:spacing w:after="240" w:line="240" w:lineRule="auto"/>
        <w:ind w:left="567" w:hanging="567"/>
        <w:contextualSpacing w:val="0"/>
        <w:jc w:val="both"/>
        <w:rPr>
          <w:rFonts w:ascii="Arial" w:hAnsi="Arial" w:cs="Arial"/>
          <w:b/>
          <w:sz w:val="20"/>
          <w:u w:val="single"/>
        </w:rPr>
      </w:pPr>
      <w:r w:rsidRPr="00CE2B3B">
        <w:rPr>
          <w:rFonts w:ascii="Arial" w:hAnsi="Arial" w:cs="Arial"/>
          <w:sz w:val="20"/>
        </w:rPr>
        <w:t>Affiliations to professional memberships/associations</w:t>
      </w: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Ask for proposals from prospective PCOs</w:t>
      </w:r>
    </w:p>
    <w:p w:rsidR="00890DC4" w:rsidRPr="00CE2B3B" w:rsidRDefault="00890DC4" w:rsidP="00890DC4">
      <w:pPr>
        <w:pStyle w:val="ListParagraph"/>
        <w:spacing w:after="240"/>
        <w:ind w:left="567"/>
        <w:contextualSpacing w:val="0"/>
        <w:rPr>
          <w:rFonts w:ascii="Arial" w:hAnsi="Arial" w:cs="Arial"/>
          <w:sz w:val="20"/>
          <w:u w:val="single"/>
        </w:rPr>
      </w:pP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Initial information to provide to PCO</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Copy of LESI Manual</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Format and length of the conference and the IDM</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Hotel preference (if any)</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Likely number of attendees/delegates</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Registration fee at previous conferences if known (if series)</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Information on exhibition space required (if any)</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Information on the programme and numbers of speakers/sessions for plenary se</w:t>
      </w:r>
      <w:r w:rsidRPr="00CE2B3B">
        <w:rPr>
          <w:rFonts w:ascii="Arial" w:hAnsi="Arial" w:cs="Arial"/>
          <w:sz w:val="20"/>
        </w:rPr>
        <w:t>s</w:t>
      </w:r>
      <w:r w:rsidRPr="00CE2B3B">
        <w:rPr>
          <w:rFonts w:ascii="Arial" w:hAnsi="Arial" w:cs="Arial"/>
          <w:sz w:val="20"/>
        </w:rPr>
        <w:t>sions/workshops</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Number of social events</w:t>
      </w:r>
    </w:p>
    <w:p w:rsidR="00890DC4" w:rsidRPr="00CE2B3B" w:rsidRDefault="00890DC4" w:rsidP="00890DC4">
      <w:pPr>
        <w:pStyle w:val="ListParagraph"/>
        <w:numPr>
          <w:ilvl w:val="0"/>
          <w:numId w:val="56"/>
        </w:numPr>
        <w:spacing w:after="0" w:line="240" w:lineRule="auto"/>
        <w:ind w:left="567" w:hanging="567"/>
        <w:contextualSpacing w:val="0"/>
        <w:jc w:val="both"/>
        <w:rPr>
          <w:rFonts w:ascii="Arial" w:hAnsi="Arial" w:cs="Arial"/>
          <w:sz w:val="20"/>
        </w:rPr>
      </w:pPr>
      <w:r w:rsidRPr="00CE2B3B">
        <w:rPr>
          <w:rFonts w:ascii="Arial" w:hAnsi="Arial" w:cs="Arial"/>
          <w:sz w:val="20"/>
        </w:rPr>
        <w:t>Arrangements for accompanying persons</w:t>
      </w:r>
    </w:p>
    <w:p w:rsidR="00890DC4" w:rsidRPr="00CE2B3B" w:rsidRDefault="00890DC4" w:rsidP="00890DC4">
      <w:pPr>
        <w:pStyle w:val="ListParagraph"/>
        <w:numPr>
          <w:ilvl w:val="0"/>
          <w:numId w:val="56"/>
        </w:numPr>
        <w:spacing w:after="240" w:line="240" w:lineRule="auto"/>
        <w:ind w:left="567" w:hanging="567"/>
        <w:contextualSpacing w:val="0"/>
        <w:jc w:val="both"/>
        <w:rPr>
          <w:rFonts w:ascii="Arial" w:hAnsi="Arial" w:cs="Arial"/>
          <w:sz w:val="20"/>
        </w:rPr>
      </w:pPr>
      <w:r w:rsidRPr="00CE2B3B">
        <w:rPr>
          <w:rFonts w:ascii="Arial" w:hAnsi="Arial" w:cs="Arial"/>
          <w:sz w:val="20"/>
        </w:rPr>
        <w:t>Description of pre and post conference events if any</w:t>
      </w: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 xml:space="preserve">Check References – from past and future events </w:t>
      </w:r>
    </w:p>
    <w:p w:rsidR="00890DC4" w:rsidRPr="00CE2B3B" w:rsidRDefault="00890DC4" w:rsidP="00890DC4">
      <w:pPr>
        <w:pStyle w:val="ListParagraph"/>
        <w:spacing w:after="240"/>
        <w:ind w:left="567"/>
        <w:contextualSpacing w:val="0"/>
        <w:rPr>
          <w:rFonts w:ascii="Arial" w:hAnsi="Arial" w:cs="Arial"/>
          <w:sz w:val="20"/>
          <w:u w:val="single"/>
        </w:rPr>
      </w:pP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Selection of PCO via pitch and/or interview</w:t>
      </w:r>
    </w:p>
    <w:p w:rsidR="00890DC4" w:rsidRPr="00CE2B3B" w:rsidRDefault="00890DC4" w:rsidP="00890DC4">
      <w:pPr>
        <w:spacing w:after="240"/>
        <w:rPr>
          <w:rFonts w:cs="Arial"/>
          <w:b/>
          <w:u w:val="single"/>
        </w:rPr>
      </w:pPr>
      <w:r w:rsidRPr="00CE2B3B">
        <w:rPr>
          <w:rFonts w:cs="Arial"/>
          <w:b/>
        </w:rPr>
        <w:t>PCO’s background, experience and ability</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have a proven track record in organising this type of event?</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have a proven track record in organising events of a similar size and in similar venues?</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How many and what type of conferences has PCO organised in the last couple of years?</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sz w:val="20"/>
        </w:rPr>
      </w:pPr>
      <w:r w:rsidRPr="00CE2B3B">
        <w:rPr>
          <w:rFonts w:ascii="Arial" w:hAnsi="Arial" w:cs="Arial"/>
          <w:sz w:val="20"/>
        </w:rPr>
        <w:t>Experience in working with hotels which may be suitable for the meeting and whether there is likely to be any flexibility in pricing</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What problems has PCO encountered organising and running these conferences and how have they solved them?</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What is the PCO’s core business - i.e. experience and skills in this area?</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Is the PCO sufficiently advanced technologically to handle the requirements of the event? Do they have the capability to provide electronic communication, submission of present</w:t>
      </w:r>
      <w:r w:rsidRPr="00CE2B3B">
        <w:rPr>
          <w:rFonts w:ascii="Arial" w:hAnsi="Arial" w:cs="Arial"/>
          <w:sz w:val="20"/>
        </w:rPr>
        <w:t>a</w:t>
      </w:r>
      <w:r w:rsidRPr="00CE2B3B">
        <w:rPr>
          <w:rFonts w:ascii="Arial" w:hAnsi="Arial" w:cs="Arial"/>
          <w:sz w:val="20"/>
        </w:rPr>
        <w:t>tions/papers, registration of delegates and a conference webpage if required?</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have a proven track record in raising sponsorship and selling exhibition space (if this is required)?</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sub-contract any of the services that they claim to offer?</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 xml:space="preserve">Does the PCO belong to any professional associations and are these relevant? </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Is the PCO quality assured?</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rPr>
      </w:pPr>
      <w:r w:rsidRPr="00CE2B3B">
        <w:rPr>
          <w:rFonts w:ascii="Arial" w:hAnsi="Arial" w:cs="Arial"/>
          <w:sz w:val="20"/>
        </w:rPr>
        <w:lastRenderedPageBreak/>
        <w:t>Can the PCO provide or procure all equipment, facilities, material, premises, personnel and other physical and human resources and services required to ensure timely performance of the services.</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have a base in the conference location?</w:t>
      </w:r>
    </w:p>
    <w:p w:rsidR="00890DC4" w:rsidRPr="00CE2B3B" w:rsidRDefault="00890DC4" w:rsidP="00890DC4">
      <w:pPr>
        <w:pStyle w:val="ListParagraph"/>
        <w:numPr>
          <w:ilvl w:val="0"/>
          <w:numId w:val="57"/>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Will the PCO help with marketing and attracting attendees? If so how?</w:t>
      </w:r>
    </w:p>
    <w:p w:rsidR="00890DC4" w:rsidRPr="00CE2B3B" w:rsidRDefault="00890DC4" w:rsidP="00890DC4">
      <w:pPr>
        <w:pStyle w:val="ListParagraph"/>
        <w:numPr>
          <w:ilvl w:val="0"/>
          <w:numId w:val="57"/>
        </w:numPr>
        <w:spacing w:after="240" w:line="240" w:lineRule="auto"/>
        <w:ind w:left="567" w:hanging="567"/>
        <w:contextualSpacing w:val="0"/>
        <w:jc w:val="both"/>
        <w:rPr>
          <w:rFonts w:ascii="Arial" w:hAnsi="Arial" w:cs="Arial"/>
          <w:b/>
          <w:sz w:val="20"/>
          <w:u w:val="single"/>
        </w:rPr>
      </w:pPr>
      <w:r w:rsidRPr="00CE2B3B">
        <w:rPr>
          <w:rFonts w:ascii="Arial" w:hAnsi="Arial" w:cs="Arial"/>
          <w:sz w:val="20"/>
        </w:rPr>
        <w:t>Will there be a key person assigned to the event? If so, are they sufficiently experienced to be able to handle the event, will that person be available throughout to work with the Organising Committee?</w:t>
      </w:r>
    </w:p>
    <w:p w:rsidR="00890DC4" w:rsidRPr="00CE2B3B" w:rsidRDefault="00890DC4" w:rsidP="00890DC4">
      <w:pPr>
        <w:spacing w:after="240"/>
        <w:rPr>
          <w:rFonts w:cs="Arial"/>
          <w:b/>
        </w:rPr>
      </w:pPr>
      <w:r w:rsidRPr="00CE2B3B">
        <w:rPr>
          <w:rFonts w:cs="Arial"/>
          <w:b/>
        </w:rPr>
        <w:t>PCO’s financial background and legal factors to consider</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Is the PCO financially sound and do they have a sensible amount of forward business to su</w:t>
      </w:r>
      <w:r w:rsidRPr="00CE2B3B">
        <w:rPr>
          <w:rFonts w:ascii="Arial" w:hAnsi="Arial" w:cs="Arial"/>
          <w:sz w:val="20"/>
        </w:rPr>
        <w:t>g</w:t>
      </w:r>
      <w:r w:rsidRPr="00CE2B3B">
        <w:rPr>
          <w:rFonts w:ascii="Arial" w:hAnsi="Arial" w:cs="Arial"/>
          <w:sz w:val="20"/>
        </w:rPr>
        <w:t>gest they will continue to be so?</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Is the PCO involved in any legal issues or financial disputes with past clients?</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Who is responsible for the finances of the event and who controls the accounting? Ensure that conference income remains of local society property.</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What procedures are in place should unforeseen circumstances affect key conference staff involved in the event immediately prior to the congress?</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the PCO have all necessary licenses, approvals and authorities in relation to the provision of the services? Will these be maintained?</w:t>
      </w:r>
    </w:p>
    <w:p w:rsidR="00890DC4" w:rsidRPr="00CE2B3B" w:rsidRDefault="00890DC4" w:rsidP="00890DC4">
      <w:pPr>
        <w:pStyle w:val="ListParagraph"/>
        <w:numPr>
          <w:ilvl w:val="0"/>
          <w:numId w:val="58"/>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Does PCO have insurance in accordance with normal prudent business practice to cover any potential loss you may suffer?</w:t>
      </w:r>
    </w:p>
    <w:p w:rsidR="00890DC4" w:rsidRPr="00CE2B3B" w:rsidRDefault="00890DC4" w:rsidP="00890DC4">
      <w:pPr>
        <w:pStyle w:val="ListParagraph"/>
        <w:numPr>
          <w:ilvl w:val="0"/>
          <w:numId w:val="58"/>
        </w:numPr>
        <w:spacing w:after="240" w:line="240" w:lineRule="auto"/>
        <w:ind w:left="567" w:hanging="567"/>
        <w:contextualSpacing w:val="0"/>
        <w:jc w:val="both"/>
        <w:rPr>
          <w:rFonts w:ascii="Arial" w:hAnsi="Arial" w:cs="Arial"/>
          <w:b/>
          <w:sz w:val="20"/>
          <w:u w:val="single"/>
        </w:rPr>
      </w:pPr>
      <w:r w:rsidRPr="00CE2B3B">
        <w:rPr>
          <w:rFonts w:ascii="Arial" w:hAnsi="Arial" w:cs="Arial"/>
          <w:sz w:val="20"/>
        </w:rPr>
        <w:t>[Non-compete provisions on PCO to prevent them organising similar conferences at the same time.]</w:t>
      </w:r>
    </w:p>
    <w:p w:rsidR="00890DC4" w:rsidRPr="00CE2B3B" w:rsidRDefault="00890DC4" w:rsidP="00890DC4">
      <w:pPr>
        <w:pStyle w:val="ListParagraph"/>
        <w:keepNext/>
        <w:keepLines/>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Financing of PCO</w:t>
      </w:r>
    </w:p>
    <w:p w:rsidR="00890DC4" w:rsidRPr="00CE2B3B" w:rsidRDefault="00890DC4" w:rsidP="00890DC4">
      <w:pPr>
        <w:pStyle w:val="ListParagraph"/>
        <w:numPr>
          <w:ilvl w:val="0"/>
          <w:numId w:val="54"/>
        </w:numPr>
        <w:spacing w:after="0" w:line="240" w:lineRule="auto"/>
        <w:ind w:left="567" w:hanging="567"/>
        <w:contextualSpacing w:val="0"/>
        <w:jc w:val="both"/>
        <w:rPr>
          <w:rFonts w:ascii="Arial" w:hAnsi="Arial" w:cs="Arial"/>
          <w:sz w:val="20"/>
          <w:u w:val="single"/>
        </w:rPr>
      </w:pPr>
      <w:r w:rsidRPr="00CE2B3B">
        <w:rPr>
          <w:rFonts w:ascii="Arial" w:hAnsi="Arial" w:cs="Arial"/>
          <w:sz w:val="20"/>
        </w:rPr>
        <w:t>Consider how the PCO will be paid;</w:t>
      </w:r>
    </w:p>
    <w:p w:rsidR="00890DC4" w:rsidRPr="00CE2B3B" w:rsidRDefault="00890DC4" w:rsidP="00890DC4">
      <w:pPr>
        <w:pStyle w:val="ListParagraph"/>
        <w:numPr>
          <w:ilvl w:val="1"/>
          <w:numId w:val="54"/>
        </w:numPr>
        <w:spacing w:after="0" w:line="240" w:lineRule="auto"/>
        <w:ind w:left="1134" w:hanging="567"/>
        <w:contextualSpacing w:val="0"/>
        <w:jc w:val="both"/>
        <w:rPr>
          <w:rFonts w:ascii="Arial" w:hAnsi="Arial" w:cs="Arial"/>
          <w:sz w:val="20"/>
          <w:u w:val="single"/>
        </w:rPr>
      </w:pPr>
      <w:r w:rsidRPr="00CE2B3B">
        <w:rPr>
          <w:rFonts w:ascii="Arial" w:hAnsi="Arial" w:cs="Arial"/>
          <w:sz w:val="20"/>
        </w:rPr>
        <w:t>Set fee paid upfront  (not advised)</w:t>
      </w:r>
    </w:p>
    <w:p w:rsidR="00890DC4" w:rsidRPr="00CE2B3B" w:rsidRDefault="00890DC4" w:rsidP="00890DC4">
      <w:pPr>
        <w:pStyle w:val="ListParagraph"/>
        <w:numPr>
          <w:ilvl w:val="1"/>
          <w:numId w:val="54"/>
        </w:numPr>
        <w:spacing w:after="0" w:line="240" w:lineRule="auto"/>
        <w:ind w:left="1134" w:hanging="567"/>
        <w:contextualSpacing w:val="0"/>
        <w:jc w:val="both"/>
        <w:rPr>
          <w:rFonts w:ascii="Arial" w:hAnsi="Arial" w:cs="Arial"/>
          <w:sz w:val="20"/>
          <w:u w:val="single"/>
        </w:rPr>
      </w:pPr>
      <w:r w:rsidRPr="00CE2B3B">
        <w:rPr>
          <w:rFonts w:ascii="Arial" w:hAnsi="Arial" w:cs="Arial"/>
          <w:sz w:val="20"/>
        </w:rPr>
        <w:t>Set fee paid in instalments</w:t>
      </w:r>
    </w:p>
    <w:p w:rsidR="00890DC4" w:rsidRPr="00CE2B3B" w:rsidRDefault="00890DC4" w:rsidP="00890DC4">
      <w:pPr>
        <w:pStyle w:val="ListParagraph"/>
        <w:numPr>
          <w:ilvl w:val="1"/>
          <w:numId w:val="54"/>
        </w:numPr>
        <w:spacing w:after="0" w:line="240" w:lineRule="auto"/>
        <w:ind w:left="1134" w:hanging="567"/>
        <w:contextualSpacing w:val="0"/>
        <w:jc w:val="both"/>
        <w:rPr>
          <w:rFonts w:ascii="Arial" w:hAnsi="Arial" w:cs="Arial"/>
          <w:sz w:val="20"/>
          <w:u w:val="single"/>
        </w:rPr>
      </w:pPr>
      <w:r w:rsidRPr="00CE2B3B">
        <w:rPr>
          <w:rFonts w:ascii="Arial" w:hAnsi="Arial" w:cs="Arial"/>
          <w:sz w:val="20"/>
        </w:rPr>
        <w:t>Set fee paid on completion of the event</w:t>
      </w:r>
    </w:p>
    <w:p w:rsidR="00890DC4" w:rsidRPr="00CE2B3B" w:rsidRDefault="00890DC4" w:rsidP="00890DC4">
      <w:pPr>
        <w:pStyle w:val="ListParagraph"/>
        <w:numPr>
          <w:ilvl w:val="1"/>
          <w:numId w:val="54"/>
        </w:numPr>
        <w:spacing w:after="0" w:line="240" w:lineRule="auto"/>
        <w:ind w:left="1134" w:hanging="567"/>
        <w:contextualSpacing w:val="0"/>
        <w:jc w:val="both"/>
        <w:rPr>
          <w:rFonts w:ascii="Arial" w:hAnsi="Arial" w:cs="Arial"/>
          <w:sz w:val="20"/>
          <w:u w:val="single"/>
        </w:rPr>
      </w:pPr>
      <w:r w:rsidRPr="00CE2B3B">
        <w:rPr>
          <w:rFonts w:ascii="Arial" w:hAnsi="Arial" w:cs="Arial"/>
          <w:sz w:val="20"/>
        </w:rPr>
        <w:t>Fee based on the number of delegates attending, i.e. set fee per head</w:t>
      </w:r>
    </w:p>
    <w:p w:rsidR="00890DC4" w:rsidRPr="00CE2B3B" w:rsidRDefault="00890DC4" w:rsidP="00890DC4">
      <w:pPr>
        <w:pStyle w:val="ListParagraph"/>
        <w:numPr>
          <w:ilvl w:val="1"/>
          <w:numId w:val="54"/>
        </w:numPr>
        <w:spacing w:after="0" w:line="240" w:lineRule="auto"/>
        <w:ind w:left="1134" w:hanging="567"/>
        <w:contextualSpacing w:val="0"/>
        <w:jc w:val="both"/>
        <w:rPr>
          <w:rFonts w:ascii="Arial" w:hAnsi="Arial" w:cs="Arial"/>
          <w:sz w:val="20"/>
          <w:u w:val="single"/>
        </w:rPr>
      </w:pPr>
      <w:r w:rsidRPr="00CE2B3B">
        <w:rPr>
          <w:rFonts w:ascii="Arial" w:hAnsi="Arial" w:cs="Arial"/>
          <w:sz w:val="20"/>
        </w:rPr>
        <w:t>Separate fees for each service</w:t>
      </w:r>
    </w:p>
    <w:p w:rsidR="00890DC4" w:rsidRPr="00CE2B3B" w:rsidRDefault="00890DC4" w:rsidP="00890DC4">
      <w:pPr>
        <w:pStyle w:val="ListParagraph"/>
        <w:numPr>
          <w:ilvl w:val="0"/>
          <w:numId w:val="54"/>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Will the PCO take a mark up on third party suppliers? (if so obtain details)</w:t>
      </w:r>
    </w:p>
    <w:p w:rsidR="00890DC4" w:rsidRPr="00CE2B3B" w:rsidRDefault="00890DC4" w:rsidP="00890DC4">
      <w:pPr>
        <w:pStyle w:val="ListParagraph"/>
        <w:numPr>
          <w:ilvl w:val="0"/>
          <w:numId w:val="54"/>
        </w:numPr>
        <w:spacing w:after="0" w:line="240" w:lineRule="auto"/>
        <w:ind w:left="567" w:hanging="567"/>
        <w:contextualSpacing w:val="0"/>
        <w:jc w:val="both"/>
        <w:rPr>
          <w:rFonts w:ascii="Arial" w:hAnsi="Arial" w:cs="Arial"/>
          <w:b/>
          <w:sz w:val="20"/>
          <w:u w:val="single"/>
        </w:rPr>
      </w:pPr>
      <w:r w:rsidRPr="00CE2B3B">
        <w:rPr>
          <w:rFonts w:ascii="Arial" w:hAnsi="Arial" w:cs="Arial"/>
          <w:sz w:val="20"/>
        </w:rPr>
        <w:t>Do you wish the PCOs fees to cover all the services or do you require separate fees to be quo</w:t>
      </w:r>
      <w:r w:rsidRPr="00CE2B3B">
        <w:rPr>
          <w:rFonts w:ascii="Arial" w:hAnsi="Arial" w:cs="Arial"/>
          <w:sz w:val="20"/>
        </w:rPr>
        <w:t>t</w:t>
      </w:r>
      <w:r w:rsidRPr="00CE2B3B">
        <w:rPr>
          <w:rFonts w:ascii="Arial" w:hAnsi="Arial" w:cs="Arial"/>
          <w:sz w:val="20"/>
        </w:rPr>
        <w:t>ed for different services?</w:t>
      </w:r>
    </w:p>
    <w:p w:rsidR="00890DC4" w:rsidRPr="00CE2B3B" w:rsidRDefault="00890DC4" w:rsidP="00890DC4">
      <w:pPr>
        <w:pStyle w:val="ListParagraph"/>
        <w:numPr>
          <w:ilvl w:val="0"/>
          <w:numId w:val="54"/>
        </w:numPr>
        <w:spacing w:after="240" w:line="240" w:lineRule="auto"/>
        <w:ind w:left="567" w:hanging="567"/>
        <w:contextualSpacing w:val="0"/>
        <w:jc w:val="both"/>
        <w:rPr>
          <w:rFonts w:ascii="Arial" w:hAnsi="Arial" w:cs="Arial"/>
          <w:b/>
          <w:sz w:val="20"/>
          <w:u w:val="single"/>
        </w:rPr>
      </w:pPr>
      <w:r w:rsidRPr="00CE2B3B">
        <w:rPr>
          <w:rFonts w:ascii="Arial" w:hAnsi="Arial" w:cs="Arial"/>
          <w:sz w:val="20"/>
        </w:rPr>
        <w:t>Ideas on likely budgets</w:t>
      </w:r>
    </w:p>
    <w:p w:rsidR="00890DC4" w:rsidRPr="00CE2B3B" w:rsidRDefault="00890DC4" w:rsidP="00890DC4">
      <w:pPr>
        <w:pStyle w:val="ListParagraph"/>
        <w:numPr>
          <w:ilvl w:val="0"/>
          <w:numId w:val="55"/>
        </w:numPr>
        <w:spacing w:after="240" w:line="240" w:lineRule="auto"/>
        <w:ind w:left="567" w:hanging="567"/>
        <w:contextualSpacing w:val="0"/>
        <w:rPr>
          <w:rFonts w:ascii="Arial" w:hAnsi="Arial" w:cs="Arial"/>
          <w:b/>
          <w:sz w:val="20"/>
          <w:u w:val="single"/>
        </w:rPr>
      </w:pPr>
      <w:r w:rsidRPr="00CE2B3B">
        <w:rPr>
          <w:rFonts w:ascii="Arial" w:hAnsi="Arial" w:cs="Arial"/>
          <w:b/>
          <w:sz w:val="20"/>
          <w:u w:val="single"/>
        </w:rPr>
        <w:t>Range of Services that may be offered by a PCO</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Venue research and feasibility</w:t>
      </w:r>
    </w:p>
    <w:p w:rsidR="00890DC4" w:rsidRPr="00CE2B3B" w:rsidRDefault="00890DC4" w:rsidP="00890DC4">
      <w:pPr>
        <w:pStyle w:val="ListParagraph"/>
        <w:numPr>
          <w:ilvl w:val="1"/>
          <w:numId w:val="53"/>
        </w:numPr>
        <w:spacing w:after="0" w:line="240" w:lineRule="auto"/>
        <w:ind w:left="1134" w:hanging="567"/>
        <w:contextualSpacing w:val="0"/>
        <w:jc w:val="both"/>
        <w:rPr>
          <w:rFonts w:ascii="Arial" w:hAnsi="Arial" w:cs="Arial"/>
          <w:sz w:val="20"/>
        </w:rPr>
      </w:pPr>
      <w:r w:rsidRPr="00CE2B3B">
        <w:rPr>
          <w:rFonts w:ascii="Arial" w:hAnsi="Arial" w:cs="Arial"/>
          <w:sz w:val="20"/>
        </w:rPr>
        <w:t>Hotels – size, cost, quality, experience, reputation</w:t>
      </w:r>
    </w:p>
    <w:p w:rsidR="00890DC4" w:rsidRPr="00CE2B3B" w:rsidRDefault="00890DC4" w:rsidP="00890DC4">
      <w:pPr>
        <w:pStyle w:val="ListParagraph"/>
        <w:numPr>
          <w:ilvl w:val="1"/>
          <w:numId w:val="53"/>
        </w:numPr>
        <w:spacing w:after="0" w:line="240" w:lineRule="auto"/>
        <w:ind w:left="1134" w:hanging="567"/>
        <w:contextualSpacing w:val="0"/>
        <w:jc w:val="both"/>
        <w:rPr>
          <w:rFonts w:ascii="Arial" w:hAnsi="Arial" w:cs="Arial"/>
          <w:sz w:val="20"/>
        </w:rPr>
      </w:pPr>
      <w:r w:rsidRPr="00CE2B3B">
        <w:rPr>
          <w:rFonts w:ascii="Arial" w:hAnsi="Arial" w:cs="Arial"/>
          <w:sz w:val="20"/>
        </w:rPr>
        <w:t>Can one venue host conference and provide accommodation? If not, what is the proxim</w:t>
      </w:r>
      <w:r w:rsidRPr="00CE2B3B">
        <w:rPr>
          <w:rFonts w:ascii="Arial" w:hAnsi="Arial" w:cs="Arial"/>
          <w:sz w:val="20"/>
        </w:rPr>
        <w:t>i</w:t>
      </w:r>
      <w:r w:rsidRPr="00CE2B3B">
        <w:rPr>
          <w:rFonts w:ascii="Arial" w:hAnsi="Arial" w:cs="Arial"/>
          <w:sz w:val="20"/>
        </w:rPr>
        <w:t>ty of hotel to conference venue? Available transport? Cost?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Guidance on conference taxation liabilities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Preliminary outline plan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Draft income and expenditure budget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Finance consultancy – pre-finance, sponsorship, exhibitions, loans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Registration fees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Book-keeping</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Control of bank accounts, income and expenditure ledgers – reports and financial updates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Venue and hotel negotiation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Organisational structure</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Regular meetings with organising committees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Liaison with suppliers and hotels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Secretariat and office facilities, including mailing address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Registration processing systems (both electronically and manually)</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Scientific or technical programme support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Presentation handling (both electronically and manually)</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Exhibition sales and management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lastRenderedPageBreak/>
        <w:t>Web design and management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Speaker liaison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Marketing and public relations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Venue management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Press office</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Staffing on site</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Social events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Delegate transfers and on-site transportation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Closure of conference accounts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Post-event evaluation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Design and print (conference image)</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Electronic information and design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Gifts and congress accessories</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Insurance cover</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Food and beverage arrangements with hotel</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Decor and staging</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On-site services – electronic message systems, signs, security</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Audio-visual equipment</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Simultaneous interpretation (if required)</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Conference recording</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Translation of conference documentation</w:t>
      </w:r>
    </w:p>
    <w:p w:rsidR="00890DC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Videoconferencing</w:t>
      </w:r>
    </w:p>
    <w:p w:rsidR="00E87B74" w:rsidRPr="00CE2B3B" w:rsidRDefault="00890DC4" w:rsidP="00890DC4">
      <w:pPr>
        <w:pStyle w:val="ListParagraph"/>
        <w:numPr>
          <w:ilvl w:val="0"/>
          <w:numId w:val="53"/>
        </w:numPr>
        <w:spacing w:after="0" w:line="240" w:lineRule="auto"/>
        <w:ind w:left="567" w:hanging="567"/>
        <w:contextualSpacing w:val="0"/>
        <w:jc w:val="both"/>
      </w:pPr>
      <w:r w:rsidRPr="00CE2B3B">
        <w:rPr>
          <w:rFonts w:ascii="Arial" w:hAnsi="Arial" w:cs="Arial"/>
          <w:sz w:val="20"/>
        </w:rPr>
        <w:t>Accommodation bookings</w:t>
      </w:r>
    </w:p>
    <w:p w:rsidR="00E87B74" w:rsidRPr="00CE2B3B" w:rsidRDefault="00890DC4" w:rsidP="00890DC4">
      <w:pPr>
        <w:pStyle w:val="ListParagraph"/>
        <w:numPr>
          <w:ilvl w:val="0"/>
          <w:numId w:val="53"/>
        </w:numPr>
        <w:spacing w:after="0" w:line="240" w:lineRule="auto"/>
        <w:ind w:left="567" w:hanging="567"/>
        <w:contextualSpacing w:val="0"/>
        <w:jc w:val="both"/>
        <w:rPr>
          <w:rFonts w:ascii="Arial" w:hAnsi="Arial" w:cs="Arial"/>
          <w:sz w:val="20"/>
        </w:rPr>
      </w:pPr>
      <w:r w:rsidRPr="00CE2B3B">
        <w:rPr>
          <w:rFonts w:ascii="Arial" w:hAnsi="Arial" w:cs="Arial"/>
          <w:sz w:val="20"/>
        </w:rPr>
        <w:t>Tour programmes</w:t>
      </w:r>
    </w:p>
    <w:p w:rsidR="002815A6" w:rsidRPr="00CE2B3B" w:rsidRDefault="008F39C8" w:rsidP="00E87B74">
      <w:pPr>
        <w:pStyle w:val="SSH2"/>
      </w:pPr>
      <w:r w:rsidRPr="00CE2B3B">
        <w:br w:type="page"/>
      </w:r>
      <w:bookmarkStart w:id="197" w:name="_Toc343763750"/>
      <w:r w:rsidR="00D431A8" w:rsidRPr="00CE2B3B">
        <w:lastRenderedPageBreak/>
        <w:t xml:space="preserve">ANNEX </w:t>
      </w:r>
      <w:r w:rsidR="00890DC4" w:rsidRPr="00CE2B3B">
        <w:t>4</w:t>
      </w:r>
      <w:bookmarkEnd w:id="197"/>
    </w:p>
    <w:p w:rsidR="00314560" w:rsidRPr="00CE2B3B" w:rsidRDefault="00D431A8" w:rsidP="00E87B74">
      <w:pPr>
        <w:pStyle w:val="SSH2"/>
        <w:spacing w:after="240"/>
      </w:pPr>
      <w:bookmarkStart w:id="198" w:name="_Toc343763751"/>
      <w:r w:rsidRPr="00CE2B3B">
        <w:t>PLANNING CALENDAR</w:t>
      </w:r>
      <w:bookmarkEnd w:id="198"/>
    </w:p>
    <w:p w:rsidR="00314560" w:rsidRPr="00CE2B3B" w:rsidRDefault="0092140E" w:rsidP="002815A6">
      <w:pPr>
        <w:tabs>
          <w:tab w:val="right" w:pos="8222"/>
        </w:tabs>
        <w:spacing w:after="360" w:line="480" w:lineRule="auto"/>
        <w:jc w:val="center"/>
        <w:rPr>
          <w:b/>
          <w:lang w:val="en-US"/>
        </w:rPr>
      </w:pPr>
      <w:r>
        <w:rPr>
          <w:noProof/>
          <w:lang w:val="en-US" w:eastAsia="en-US"/>
        </w:rPr>
        <w:drawing>
          <wp:inline distT="0" distB="0" distL="0" distR="0">
            <wp:extent cx="5753100"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920355"/>
                    </a:xfrm>
                    <a:prstGeom prst="rect">
                      <a:avLst/>
                    </a:prstGeom>
                    <a:noFill/>
                    <a:ln>
                      <a:noFill/>
                    </a:ln>
                  </pic:spPr>
                </pic:pic>
              </a:graphicData>
            </a:graphic>
          </wp:inline>
        </w:drawing>
      </w:r>
    </w:p>
    <w:p w:rsidR="00890DC4" w:rsidRPr="00CE2B3B" w:rsidRDefault="00890DC4" w:rsidP="00890DC4">
      <w:pPr>
        <w:pStyle w:val="SSH2"/>
        <w:rPr>
          <w:rFonts w:cs="Arial"/>
        </w:rPr>
      </w:pPr>
    </w:p>
    <w:p w:rsidR="008C3D29" w:rsidRPr="00CE2B3B" w:rsidRDefault="008C3D29" w:rsidP="002815A6">
      <w:pPr>
        <w:tabs>
          <w:tab w:val="right" w:pos="8222"/>
        </w:tabs>
        <w:jc w:val="center"/>
        <w:rPr>
          <w:lang w:val="en-US"/>
        </w:rPr>
        <w:sectPr w:rsidR="008C3D29" w:rsidRPr="00CE2B3B" w:rsidSect="00314560">
          <w:headerReference w:type="first" r:id="rId17"/>
          <w:footerReference w:type="first" r:id="rId18"/>
          <w:pgSz w:w="11906" w:h="16838"/>
          <w:pgMar w:top="1418" w:right="1418" w:bottom="1418" w:left="1418" w:header="720" w:footer="720" w:gutter="0"/>
          <w:cols w:space="720"/>
          <w:titlePg/>
        </w:sectPr>
      </w:pPr>
    </w:p>
    <w:p w:rsidR="008C3D29" w:rsidRPr="00CE2B3B" w:rsidRDefault="00D431A8" w:rsidP="007E4250">
      <w:pPr>
        <w:pStyle w:val="SSH2"/>
      </w:pPr>
      <w:bookmarkStart w:id="199" w:name="_Toc343763752"/>
      <w:r w:rsidRPr="00CE2B3B">
        <w:lastRenderedPageBreak/>
        <w:t>ANNEX 5</w:t>
      </w:r>
      <w:bookmarkEnd w:id="199"/>
    </w:p>
    <w:p w:rsidR="007E4250" w:rsidRPr="00CE2B3B" w:rsidRDefault="00E87B74" w:rsidP="007E4250">
      <w:pPr>
        <w:pStyle w:val="SSH2"/>
      </w:pPr>
      <w:bookmarkStart w:id="200" w:name="_Toc343763753"/>
      <w:r w:rsidRPr="00CE2B3B">
        <w:t xml:space="preserve">EXAMPLE </w:t>
      </w:r>
      <w:r w:rsidR="00D431A8" w:rsidRPr="00CE2B3B">
        <w:t>DRAFT BUDGET</w:t>
      </w:r>
      <w:bookmarkEnd w:id="200"/>
    </w:p>
    <w:p w:rsidR="0079054D" w:rsidRPr="00CE2B3B" w:rsidRDefault="0092140E" w:rsidP="00833896">
      <w:pPr>
        <w:tabs>
          <w:tab w:val="right" w:pos="8222"/>
        </w:tabs>
        <w:rPr>
          <w:lang w:val="en-US"/>
        </w:rPr>
      </w:pPr>
      <w:r>
        <w:rPr>
          <w:b/>
          <w:noProof/>
          <w:lang w:val="en-US" w:eastAsia="en-US"/>
        </w:rPr>
        <w:drawing>
          <wp:anchor distT="0" distB="0" distL="114300" distR="114300" simplePos="0" relativeHeight="251680768" behindDoc="0" locked="0" layoutInCell="1" allowOverlap="1">
            <wp:simplePos x="0" y="0"/>
            <wp:positionH relativeFrom="column">
              <wp:posOffset>909320</wp:posOffset>
            </wp:positionH>
            <wp:positionV relativeFrom="paragraph">
              <wp:posOffset>32385</wp:posOffset>
            </wp:positionV>
            <wp:extent cx="7620000" cy="542163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9443" t="13576" r="2686" b="12903"/>
                    <a:stretch>
                      <a:fillRect/>
                    </a:stretch>
                  </pic:blipFill>
                  <pic:spPr bwMode="auto">
                    <a:xfrm>
                      <a:off x="0" y="0"/>
                      <a:ext cx="7620000" cy="5421630"/>
                    </a:xfrm>
                    <a:prstGeom prst="rect">
                      <a:avLst/>
                    </a:prstGeom>
                    <a:noFill/>
                  </pic:spPr>
                </pic:pic>
              </a:graphicData>
            </a:graphic>
            <wp14:sizeRelH relativeFrom="page">
              <wp14:pctWidth>0</wp14:pctWidth>
            </wp14:sizeRelH>
            <wp14:sizeRelV relativeFrom="page">
              <wp14:pctHeight>0</wp14:pctHeight>
            </wp14:sizeRelV>
          </wp:anchor>
        </w:drawing>
      </w:r>
      <w:r w:rsidR="0079054D" w:rsidRPr="00CE2B3B">
        <w:rPr>
          <w:lang w:val="en-US"/>
        </w:rPr>
        <w:br w:type="page"/>
      </w:r>
    </w:p>
    <w:p w:rsidR="0079054D" w:rsidRPr="00CE2B3B" w:rsidRDefault="0092140E" w:rsidP="002815A6">
      <w:pPr>
        <w:tabs>
          <w:tab w:val="right" w:pos="8222"/>
        </w:tabs>
        <w:jc w:val="center"/>
        <w:rPr>
          <w:lang w:val="en-US"/>
        </w:rPr>
      </w:pPr>
      <w:r>
        <w:rPr>
          <w:b/>
          <w:noProof/>
          <w:lang w:val="en-US" w:eastAsia="en-US"/>
        </w:rPr>
        <w:lastRenderedPageBreak/>
        <w:drawing>
          <wp:anchor distT="0" distB="0" distL="114300" distR="114300" simplePos="0" relativeHeight="251682816" behindDoc="0" locked="0" layoutInCell="1" allowOverlap="1">
            <wp:simplePos x="0" y="0"/>
            <wp:positionH relativeFrom="column">
              <wp:posOffset>200025</wp:posOffset>
            </wp:positionH>
            <wp:positionV relativeFrom="paragraph">
              <wp:posOffset>-184150</wp:posOffset>
            </wp:positionV>
            <wp:extent cx="7976870" cy="5353685"/>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7841" t="15591" r="12782" b="17741"/>
                    <a:stretch>
                      <a:fillRect/>
                    </a:stretch>
                  </pic:blipFill>
                  <pic:spPr bwMode="auto">
                    <a:xfrm>
                      <a:off x="0" y="0"/>
                      <a:ext cx="7976870" cy="5353685"/>
                    </a:xfrm>
                    <a:prstGeom prst="rect">
                      <a:avLst/>
                    </a:prstGeom>
                    <a:noFill/>
                  </pic:spPr>
                </pic:pic>
              </a:graphicData>
            </a:graphic>
            <wp14:sizeRelH relativeFrom="page">
              <wp14:pctWidth>0</wp14:pctWidth>
            </wp14:sizeRelH>
            <wp14:sizeRelV relativeFrom="page">
              <wp14:pctHeight>0</wp14:pctHeight>
            </wp14:sizeRelV>
          </wp:anchor>
        </w:drawing>
      </w:r>
    </w:p>
    <w:p w:rsidR="0079054D" w:rsidRPr="00CE2B3B" w:rsidRDefault="0079054D" w:rsidP="002815A6">
      <w:pPr>
        <w:tabs>
          <w:tab w:val="right" w:pos="8222"/>
        </w:tabs>
        <w:jc w:val="center"/>
        <w:rPr>
          <w:lang w:val="en-US"/>
        </w:rPr>
      </w:pPr>
    </w:p>
    <w:p w:rsidR="0079054D" w:rsidRPr="00CE2B3B" w:rsidRDefault="0079054D" w:rsidP="002815A6">
      <w:pPr>
        <w:tabs>
          <w:tab w:val="right" w:pos="8222"/>
        </w:tabs>
        <w:jc w:val="center"/>
        <w:rPr>
          <w:lang w:val="en-US"/>
        </w:rPr>
      </w:pPr>
    </w:p>
    <w:p w:rsidR="0079054D" w:rsidRPr="00CE2B3B" w:rsidRDefault="0079054D" w:rsidP="002815A6">
      <w:pPr>
        <w:tabs>
          <w:tab w:val="right" w:pos="8222"/>
        </w:tabs>
        <w:jc w:val="center"/>
        <w:rPr>
          <w:lang w:val="en-US"/>
        </w:rPr>
      </w:pPr>
    </w:p>
    <w:p w:rsidR="0079054D" w:rsidRPr="00CE2B3B" w:rsidRDefault="0079054D" w:rsidP="002815A6">
      <w:pPr>
        <w:tabs>
          <w:tab w:val="right" w:pos="8222"/>
        </w:tabs>
        <w:jc w:val="center"/>
        <w:rPr>
          <w:lang w:val="en-US"/>
        </w:rPr>
      </w:pPr>
    </w:p>
    <w:p w:rsidR="0079054D" w:rsidRPr="00CE2B3B" w:rsidRDefault="0079054D" w:rsidP="002815A6">
      <w:pPr>
        <w:tabs>
          <w:tab w:val="right" w:pos="8222"/>
        </w:tabs>
        <w:jc w:val="center"/>
        <w:rPr>
          <w:lang w:val="en-US"/>
        </w:rPr>
      </w:pPr>
    </w:p>
    <w:p w:rsidR="0079054D" w:rsidRPr="00CE2B3B" w:rsidRDefault="0079054D" w:rsidP="002815A6">
      <w:pPr>
        <w:tabs>
          <w:tab w:val="right" w:pos="8222"/>
        </w:tabs>
        <w:jc w:val="center"/>
        <w:rPr>
          <w:lang w:val="en-US"/>
        </w:rPr>
      </w:pPr>
    </w:p>
    <w:p w:rsidR="00112F4F" w:rsidRPr="00CE2B3B" w:rsidRDefault="00112F4F" w:rsidP="00833896">
      <w:pPr>
        <w:tabs>
          <w:tab w:val="right" w:pos="8222"/>
        </w:tabs>
        <w:rPr>
          <w:lang w:val="en-US"/>
        </w:rPr>
      </w:pPr>
      <w:r w:rsidRPr="00CE2B3B">
        <w:rPr>
          <w:lang w:val="en-US"/>
        </w:rPr>
        <w:br w:type="page"/>
      </w:r>
    </w:p>
    <w:p w:rsidR="002C1A85" w:rsidRPr="00CE2B3B" w:rsidRDefault="0092140E" w:rsidP="00833896">
      <w:pPr>
        <w:tabs>
          <w:tab w:val="right" w:pos="8222"/>
        </w:tabs>
        <w:rPr>
          <w:lang w:val="en-US"/>
        </w:rPr>
        <w:sectPr w:rsidR="002C1A85" w:rsidRPr="00CE2B3B" w:rsidSect="008C3D29">
          <w:pgSz w:w="16838" w:h="11906" w:orient="landscape"/>
          <w:pgMar w:top="1418" w:right="1418" w:bottom="1418" w:left="1418" w:header="720" w:footer="720" w:gutter="0"/>
          <w:cols w:space="720"/>
          <w:titlePg/>
          <w:docGrid w:linePitch="272"/>
        </w:sectPr>
      </w:pPr>
      <w:r>
        <w:rPr>
          <w:b/>
          <w:noProof/>
          <w:lang w:val="en-US" w:eastAsia="en-US"/>
        </w:rPr>
        <w:lastRenderedPageBreak/>
        <w:drawing>
          <wp:anchor distT="0" distB="0" distL="114300" distR="114300" simplePos="0" relativeHeight="251684864" behindDoc="0" locked="0" layoutInCell="1" allowOverlap="1">
            <wp:simplePos x="0" y="0"/>
            <wp:positionH relativeFrom="column">
              <wp:posOffset>-9525</wp:posOffset>
            </wp:positionH>
            <wp:positionV relativeFrom="paragraph">
              <wp:posOffset>-146050</wp:posOffset>
            </wp:positionV>
            <wp:extent cx="8072120" cy="5683250"/>
            <wp:effectExtent l="0" t="0" r="0"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8807" t="16801" r="19334" b="19891"/>
                    <a:stretch>
                      <a:fillRect/>
                    </a:stretch>
                  </pic:blipFill>
                  <pic:spPr bwMode="auto">
                    <a:xfrm>
                      <a:off x="0" y="0"/>
                      <a:ext cx="8072120" cy="5683250"/>
                    </a:xfrm>
                    <a:prstGeom prst="rect">
                      <a:avLst/>
                    </a:prstGeom>
                    <a:noFill/>
                  </pic:spPr>
                </pic:pic>
              </a:graphicData>
            </a:graphic>
            <wp14:sizeRelH relativeFrom="page">
              <wp14:pctWidth>0</wp14:pctWidth>
            </wp14:sizeRelH>
            <wp14:sizeRelV relativeFrom="page">
              <wp14:pctHeight>0</wp14:pctHeight>
            </wp14:sizeRelV>
          </wp:anchor>
        </w:drawing>
      </w:r>
      <w:r w:rsidR="00B342F9" w:rsidRPr="00CE2B3B">
        <w:rPr>
          <w:lang w:val="en-US"/>
        </w:rPr>
        <w:br w:type="page"/>
      </w:r>
      <w:r>
        <w:rPr>
          <w:b/>
          <w:noProof/>
          <w:lang w:val="en-US" w:eastAsia="en-US"/>
        </w:rPr>
        <w:drawing>
          <wp:anchor distT="0" distB="0" distL="114300" distR="114300" simplePos="0" relativeHeight="251686912" behindDoc="0" locked="0" layoutInCell="1" allowOverlap="1">
            <wp:simplePos x="0" y="0"/>
            <wp:positionH relativeFrom="column">
              <wp:posOffset>-114300</wp:posOffset>
            </wp:positionH>
            <wp:positionV relativeFrom="paragraph">
              <wp:posOffset>-602615</wp:posOffset>
            </wp:positionV>
            <wp:extent cx="7443470" cy="62445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6874" t="13441" r="23094" b="13039"/>
                    <a:stretch>
                      <a:fillRect/>
                    </a:stretch>
                  </pic:blipFill>
                  <pic:spPr bwMode="auto">
                    <a:xfrm>
                      <a:off x="0" y="0"/>
                      <a:ext cx="7443470" cy="6244590"/>
                    </a:xfrm>
                    <a:prstGeom prst="rect">
                      <a:avLst/>
                    </a:prstGeom>
                    <a:noFill/>
                  </pic:spPr>
                </pic:pic>
              </a:graphicData>
            </a:graphic>
            <wp14:sizeRelH relativeFrom="page">
              <wp14:pctWidth>0</wp14:pctWidth>
            </wp14:sizeRelH>
            <wp14:sizeRelV relativeFrom="page">
              <wp14:pctHeight>0</wp14:pctHeight>
            </wp14:sizeRelV>
          </wp:anchor>
        </w:drawing>
      </w:r>
    </w:p>
    <w:p w:rsidR="002C1A85" w:rsidRPr="00CE2B3B" w:rsidRDefault="0092140E" w:rsidP="00B342F9">
      <w:pPr>
        <w:tabs>
          <w:tab w:val="right" w:pos="8222"/>
        </w:tabs>
        <w:rPr>
          <w:lang w:val="en-US"/>
        </w:rPr>
      </w:pPr>
      <w:r>
        <w:rPr>
          <w:b/>
          <w:noProof/>
          <w:lang w:val="en-US" w:eastAsia="en-US"/>
        </w:rPr>
        <w:lastRenderedPageBreak/>
        <w:drawing>
          <wp:anchor distT="0" distB="0" distL="114300" distR="114300" simplePos="0" relativeHeight="251688960" behindDoc="0" locked="0" layoutInCell="1" allowOverlap="1">
            <wp:simplePos x="0" y="0"/>
            <wp:positionH relativeFrom="column">
              <wp:posOffset>-200025</wp:posOffset>
            </wp:positionH>
            <wp:positionV relativeFrom="paragraph">
              <wp:posOffset>19050</wp:posOffset>
            </wp:positionV>
            <wp:extent cx="8195945" cy="4497705"/>
            <wp:effectExtent l="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7411" t="17204" r="25456" b="36694"/>
                    <a:stretch>
                      <a:fillRect/>
                    </a:stretch>
                  </pic:blipFill>
                  <pic:spPr bwMode="auto">
                    <a:xfrm>
                      <a:off x="0" y="0"/>
                      <a:ext cx="8195945" cy="4497705"/>
                    </a:xfrm>
                    <a:prstGeom prst="rect">
                      <a:avLst/>
                    </a:prstGeom>
                    <a:noFill/>
                  </pic:spPr>
                </pic:pic>
              </a:graphicData>
            </a:graphic>
            <wp14:sizeRelH relativeFrom="page">
              <wp14:pctWidth>0</wp14:pctWidth>
            </wp14:sizeRelH>
            <wp14:sizeRelV relativeFrom="page">
              <wp14:pctHeight>0</wp14:pctHeight>
            </wp14:sizeRelV>
          </wp:anchor>
        </w:drawing>
      </w:r>
    </w:p>
    <w:p w:rsidR="00B342F9" w:rsidRPr="00CE2B3B" w:rsidRDefault="00B342F9" w:rsidP="00B342F9">
      <w:pPr>
        <w:tabs>
          <w:tab w:val="right" w:pos="8222"/>
        </w:tabs>
        <w:rPr>
          <w:lang w:val="en-US"/>
        </w:rPr>
      </w:pPr>
    </w:p>
    <w:p w:rsidR="003E5233" w:rsidRPr="00CE2B3B" w:rsidRDefault="003E5233" w:rsidP="002815A6">
      <w:pPr>
        <w:tabs>
          <w:tab w:val="right" w:pos="8222"/>
        </w:tabs>
        <w:jc w:val="center"/>
        <w:rPr>
          <w:lang w:val="en-US"/>
        </w:rPr>
        <w:sectPr w:rsidR="003E5233" w:rsidRPr="00CE2B3B" w:rsidSect="008C3D29">
          <w:pgSz w:w="16838" w:h="11906" w:orient="landscape"/>
          <w:pgMar w:top="1418" w:right="1418" w:bottom="1418" w:left="1418" w:header="720" w:footer="720" w:gutter="0"/>
          <w:cols w:space="720"/>
          <w:titlePg/>
          <w:docGrid w:linePitch="272"/>
        </w:sectPr>
      </w:pPr>
    </w:p>
    <w:p w:rsidR="003E5233" w:rsidRPr="00CE2B3B" w:rsidRDefault="0092140E" w:rsidP="003E5233">
      <w:pPr>
        <w:tabs>
          <w:tab w:val="right" w:pos="8222"/>
        </w:tabs>
        <w:rPr>
          <w:lang w:val="en-US"/>
        </w:rPr>
      </w:pPr>
      <w:r>
        <w:rPr>
          <w:b/>
          <w:noProof/>
          <w:lang w:val="en-US" w:eastAsia="en-US"/>
        </w:rPr>
        <w:lastRenderedPageBreak/>
        <w:drawing>
          <wp:anchor distT="0" distB="0" distL="114300" distR="114300" simplePos="0" relativeHeight="251691008" behindDoc="0" locked="0" layoutInCell="1" allowOverlap="1">
            <wp:simplePos x="0" y="0"/>
            <wp:positionH relativeFrom="column">
              <wp:posOffset>-104775</wp:posOffset>
            </wp:positionH>
            <wp:positionV relativeFrom="paragraph">
              <wp:posOffset>-114300</wp:posOffset>
            </wp:positionV>
            <wp:extent cx="7262495" cy="4514215"/>
            <wp:effectExtent l="0" t="0" r="0" b="0"/>
            <wp:wrapSquare wrapText="bothSides"/>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6552" t="13979" r="26746" b="34140"/>
                    <a:stretch>
                      <a:fillRect/>
                    </a:stretch>
                  </pic:blipFill>
                  <pic:spPr bwMode="auto">
                    <a:xfrm>
                      <a:off x="0" y="0"/>
                      <a:ext cx="7262495" cy="4514215"/>
                    </a:xfrm>
                    <a:prstGeom prst="rect">
                      <a:avLst/>
                    </a:prstGeom>
                    <a:noFill/>
                  </pic:spPr>
                </pic:pic>
              </a:graphicData>
            </a:graphic>
            <wp14:sizeRelH relativeFrom="page">
              <wp14:pctWidth>0</wp14:pctWidth>
            </wp14:sizeRelH>
            <wp14:sizeRelV relativeFrom="page">
              <wp14:pctHeight>0</wp14:pctHeight>
            </wp14:sizeRelV>
          </wp:anchor>
        </w:drawing>
      </w:r>
    </w:p>
    <w:p w:rsidR="003E5233" w:rsidRPr="00CE2B3B" w:rsidRDefault="003E5233" w:rsidP="003E5233">
      <w:pPr>
        <w:tabs>
          <w:tab w:val="right" w:pos="8222"/>
        </w:tabs>
        <w:rPr>
          <w:lang w:val="en-US"/>
        </w:rPr>
      </w:pPr>
    </w:p>
    <w:p w:rsidR="00C96153" w:rsidRPr="00CE2B3B" w:rsidRDefault="00C96153" w:rsidP="002815A6">
      <w:pPr>
        <w:tabs>
          <w:tab w:val="right" w:pos="8222"/>
        </w:tabs>
        <w:jc w:val="center"/>
        <w:rPr>
          <w:lang w:val="en-US"/>
        </w:rPr>
        <w:sectPr w:rsidR="00C96153" w:rsidRPr="00CE2B3B" w:rsidSect="008C3D29">
          <w:pgSz w:w="16838" w:h="11906" w:orient="landscape"/>
          <w:pgMar w:top="1418" w:right="1418" w:bottom="1418" w:left="1418" w:header="720" w:footer="720" w:gutter="0"/>
          <w:cols w:space="720"/>
          <w:titlePg/>
          <w:docGrid w:linePitch="272"/>
        </w:sectPr>
      </w:pPr>
    </w:p>
    <w:p w:rsidR="003E5233"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60288" behindDoc="0" locked="0" layoutInCell="1" allowOverlap="1">
            <wp:simplePos x="0" y="0"/>
            <wp:positionH relativeFrom="column">
              <wp:posOffset>13970</wp:posOffset>
            </wp:positionH>
            <wp:positionV relativeFrom="paragraph">
              <wp:posOffset>-5080</wp:posOffset>
            </wp:positionV>
            <wp:extent cx="9013190" cy="37909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9007" t="12572" r="8875" b="43224"/>
                    <a:stretch>
                      <a:fillRect/>
                    </a:stretch>
                  </pic:blipFill>
                  <pic:spPr bwMode="auto">
                    <a:xfrm>
                      <a:off x="0" y="0"/>
                      <a:ext cx="9013190" cy="3790950"/>
                    </a:xfrm>
                    <a:prstGeom prst="rect">
                      <a:avLst/>
                    </a:prstGeom>
                    <a:noFill/>
                  </pic:spPr>
                </pic:pic>
              </a:graphicData>
            </a:graphic>
            <wp14:sizeRelH relativeFrom="page">
              <wp14:pctWidth>0</wp14:pctWidth>
            </wp14:sizeRelH>
            <wp14:sizeRelV relativeFrom="page">
              <wp14:pctHeight>0</wp14:pctHeight>
            </wp14:sizeRelV>
          </wp:anchor>
        </w:drawing>
      </w:r>
    </w:p>
    <w:p w:rsidR="005948AB" w:rsidRPr="00CE2B3B" w:rsidRDefault="005948AB" w:rsidP="005948AB">
      <w:pPr>
        <w:tabs>
          <w:tab w:val="right" w:pos="8222"/>
        </w:tabs>
        <w:rPr>
          <w:lang w:val="en-US"/>
        </w:rPr>
      </w:pPr>
    </w:p>
    <w:p w:rsidR="005948AB" w:rsidRPr="00CE2B3B" w:rsidRDefault="005948AB" w:rsidP="005948AB">
      <w:pPr>
        <w:tabs>
          <w:tab w:val="right" w:pos="8222"/>
        </w:tabs>
        <w:rPr>
          <w:lang w:val="en-US"/>
        </w:rPr>
      </w:pPr>
    </w:p>
    <w:p w:rsidR="008C05ED" w:rsidRPr="00CE2B3B" w:rsidRDefault="008C05ED" w:rsidP="005948AB">
      <w:pPr>
        <w:tabs>
          <w:tab w:val="right" w:pos="8222"/>
        </w:tabs>
        <w:rPr>
          <w:lang w:val="en-US"/>
        </w:rPr>
        <w:sectPr w:rsidR="008C05ED" w:rsidRPr="00CE2B3B" w:rsidSect="008C3D29">
          <w:pgSz w:w="16838" w:h="11906" w:orient="landscape"/>
          <w:pgMar w:top="1418" w:right="1418" w:bottom="1418" w:left="1418" w:header="720" w:footer="720" w:gutter="0"/>
          <w:cols w:space="720"/>
          <w:titlePg/>
          <w:docGrid w:linePitch="272"/>
        </w:sectPr>
      </w:pPr>
    </w:p>
    <w:p w:rsidR="005948AB"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23495</wp:posOffset>
            </wp:positionV>
            <wp:extent cx="9039225" cy="54006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9271" t="13565" r="7814" b="10773"/>
                    <a:stretch>
                      <a:fillRect/>
                    </a:stretch>
                  </pic:blipFill>
                  <pic:spPr bwMode="auto">
                    <a:xfrm>
                      <a:off x="0" y="0"/>
                      <a:ext cx="9039225" cy="5400675"/>
                    </a:xfrm>
                    <a:prstGeom prst="rect">
                      <a:avLst/>
                    </a:prstGeom>
                    <a:noFill/>
                  </pic:spPr>
                </pic:pic>
              </a:graphicData>
            </a:graphic>
            <wp14:sizeRelH relativeFrom="page">
              <wp14:pctWidth>0</wp14:pctWidth>
            </wp14:sizeRelH>
            <wp14:sizeRelV relativeFrom="page">
              <wp14:pctHeight>0</wp14:pctHeight>
            </wp14:sizeRelV>
          </wp:anchor>
        </w:drawing>
      </w:r>
    </w:p>
    <w:p w:rsidR="008C05ED" w:rsidRPr="00CE2B3B" w:rsidRDefault="008C05ED" w:rsidP="005948AB">
      <w:pPr>
        <w:tabs>
          <w:tab w:val="right" w:pos="8222"/>
        </w:tabs>
        <w:rPr>
          <w:lang w:val="en-US"/>
        </w:rPr>
        <w:sectPr w:rsidR="008C05ED" w:rsidRPr="00CE2B3B" w:rsidSect="008C3D29">
          <w:pgSz w:w="16838" w:h="11906" w:orient="landscape"/>
          <w:pgMar w:top="1418" w:right="1418" w:bottom="1418" w:left="1418" w:header="720" w:footer="720" w:gutter="0"/>
          <w:cols w:space="720"/>
          <w:titlePg/>
          <w:docGrid w:linePitch="272"/>
        </w:sectPr>
      </w:pPr>
    </w:p>
    <w:p w:rsidR="005948AB"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64384" behindDoc="0" locked="0" layoutInCell="1" allowOverlap="1">
            <wp:simplePos x="0" y="0"/>
            <wp:positionH relativeFrom="column">
              <wp:posOffset>4445</wp:posOffset>
            </wp:positionH>
            <wp:positionV relativeFrom="paragraph">
              <wp:posOffset>4445</wp:posOffset>
            </wp:positionV>
            <wp:extent cx="8972550" cy="5189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9007" t="14063" r="7417" b="25508"/>
                    <a:stretch>
                      <a:fillRect/>
                    </a:stretch>
                  </pic:blipFill>
                  <pic:spPr bwMode="auto">
                    <a:xfrm>
                      <a:off x="0" y="0"/>
                      <a:ext cx="8972550" cy="5189855"/>
                    </a:xfrm>
                    <a:prstGeom prst="rect">
                      <a:avLst/>
                    </a:prstGeom>
                    <a:noFill/>
                  </pic:spPr>
                </pic:pic>
              </a:graphicData>
            </a:graphic>
            <wp14:sizeRelH relativeFrom="page">
              <wp14:pctWidth>0</wp14:pctWidth>
            </wp14:sizeRelH>
            <wp14:sizeRelV relativeFrom="page">
              <wp14:pctHeight>0</wp14:pctHeight>
            </wp14:sizeRelV>
          </wp:anchor>
        </w:drawing>
      </w:r>
    </w:p>
    <w:p w:rsidR="008C05ED" w:rsidRPr="00CE2B3B" w:rsidRDefault="008C05ED" w:rsidP="005948AB">
      <w:pPr>
        <w:tabs>
          <w:tab w:val="right" w:pos="8222"/>
        </w:tabs>
        <w:rPr>
          <w:lang w:val="en-US"/>
        </w:rPr>
        <w:sectPr w:rsidR="008C05ED" w:rsidRPr="00CE2B3B" w:rsidSect="008C3D29">
          <w:pgSz w:w="16838" w:h="11906" w:orient="landscape"/>
          <w:pgMar w:top="1418" w:right="1418" w:bottom="1418" w:left="1418" w:header="720" w:footer="720" w:gutter="0"/>
          <w:cols w:space="720"/>
          <w:titlePg/>
          <w:docGrid w:linePitch="272"/>
        </w:sectPr>
      </w:pPr>
    </w:p>
    <w:p w:rsidR="008C05ED"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66432" behindDoc="0" locked="0" layoutInCell="1" allowOverlap="1">
            <wp:simplePos x="0" y="0"/>
            <wp:positionH relativeFrom="column">
              <wp:posOffset>4445</wp:posOffset>
            </wp:positionH>
            <wp:positionV relativeFrom="paragraph">
              <wp:posOffset>-90805</wp:posOffset>
            </wp:positionV>
            <wp:extent cx="8343900" cy="57340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9007" t="13896" r="7152" b="14084"/>
                    <a:stretch>
                      <a:fillRect/>
                    </a:stretch>
                  </pic:blipFill>
                  <pic:spPr bwMode="auto">
                    <a:xfrm>
                      <a:off x="0" y="0"/>
                      <a:ext cx="8343900" cy="5734050"/>
                    </a:xfrm>
                    <a:prstGeom prst="rect">
                      <a:avLst/>
                    </a:prstGeom>
                    <a:noFill/>
                  </pic:spPr>
                </pic:pic>
              </a:graphicData>
            </a:graphic>
            <wp14:sizeRelH relativeFrom="page">
              <wp14:pctWidth>0</wp14:pctWidth>
            </wp14:sizeRelH>
            <wp14:sizeRelV relativeFrom="page">
              <wp14:pctHeight>0</wp14:pctHeight>
            </wp14:sizeRelV>
          </wp:anchor>
        </w:drawing>
      </w: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pPr>
    </w:p>
    <w:p w:rsidR="008C05ED" w:rsidRPr="00CE2B3B" w:rsidRDefault="008C05ED" w:rsidP="005948AB">
      <w:pPr>
        <w:tabs>
          <w:tab w:val="right" w:pos="8222"/>
        </w:tabs>
        <w:rPr>
          <w:lang w:val="en-US"/>
        </w:rPr>
        <w:sectPr w:rsidR="008C05ED" w:rsidRPr="00CE2B3B" w:rsidSect="008C3D29">
          <w:pgSz w:w="16838" w:h="11906" w:orient="landscape"/>
          <w:pgMar w:top="1418" w:right="1418" w:bottom="1418" w:left="1418" w:header="720" w:footer="720" w:gutter="0"/>
          <w:cols w:space="720"/>
          <w:titlePg/>
          <w:docGrid w:linePitch="272"/>
        </w:sectPr>
      </w:pPr>
    </w:p>
    <w:p w:rsidR="008C05ED"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68480" behindDoc="0" locked="0" layoutInCell="1" allowOverlap="1">
            <wp:simplePos x="0" y="0"/>
            <wp:positionH relativeFrom="column">
              <wp:posOffset>-5080</wp:posOffset>
            </wp:positionH>
            <wp:positionV relativeFrom="paragraph">
              <wp:posOffset>42545</wp:posOffset>
            </wp:positionV>
            <wp:extent cx="8677275" cy="538861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l="9007" t="13234" r="7814" b="22197"/>
                    <a:stretch>
                      <a:fillRect/>
                    </a:stretch>
                  </pic:blipFill>
                  <pic:spPr bwMode="auto">
                    <a:xfrm>
                      <a:off x="0" y="0"/>
                      <a:ext cx="8677275" cy="5388610"/>
                    </a:xfrm>
                    <a:prstGeom prst="rect">
                      <a:avLst/>
                    </a:prstGeom>
                    <a:noFill/>
                  </pic:spPr>
                </pic:pic>
              </a:graphicData>
            </a:graphic>
            <wp14:sizeRelH relativeFrom="page">
              <wp14:pctWidth>0</wp14:pctWidth>
            </wp14:sizeRelH>
            <wp14:sizeRelV relativeFrom="page">
              <wp14:pctHeight>0</wp14:pctHeight>
            </wp14:sizeRelV>
          </wp:anchor>
        </w:drawing>
      </w:r>
    </w:p>
    <w:p w:rsidR="00B42C1C" w:rsidRDefault="00B42C1C" w:rsidP="005948AB">
      <w:pPr>
        <w:tabs>
          <w:tab w:val="right" w:pos="8222"/>
        </w:tabs>
        <w:rPr>
          <w:lang w:val="en-US"/>
        </w:rPr>
        <w:sectPr w:rsidR="00B42C1C" w:rsidSect="008C3D29">
          <w:pgSz w:w="16838" w:h="11906" w:orient="landscape"/>
          <w:pgMar w:top="1418" w:right="1418" w:bottom="1418" w:left="1418" w:header="720" w:footer="720" w:gutter="0"/>
          <w:cols w:space="720"/>
          <w:titlePg/>
          <w:docGrid w:linePitch="272"/>
        </w:sectPr>
      </w:pPr>
    </w:p>
    <w:p w:rsidR="00B42C1C" w:rsidRDefault="0092140E" w:rsidP="005948AB">
      <w:pPr>
        <w:tabs>
          <w:tab w:val="right" w:pos="8222"/>
        </w:tabs>
        <w:rPr>
          <w:lang w:val="en-US"/>
        </w:rPr>
      </w:pPr>
      <w:r>
        <w:rPr>
          <w:noProof/>
          <w:lang w:val="en-US" w:eastAsia="en-US"/>
        </w:rPr>
        <w:lastRenderedPageBreak/>
        <w:drawing>
          <wp:anchor distT="0" distB="0" distL="114300" distR="114300" simplePos="0" relativeHeight="251695104" behindDoc="0" locked="0" layoutInCell="1" allowOverlap="1">
            <wp:simplePos x="0" y="0"/>
            <wp:positionH relativeFrom="column">
              <wp:posOffset>47625</wp:posOffset>
            </wp:positionH>
            <wp:positionV relativeFrom="paragraph">
              <wp:posOffset>60325</wp:posOffset>
            </wp:positionV>
            <wp:extent cx="8638540" cy="414464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l="7312" t="12474" r="6438" b="35759"/>
                    <a:stretch>
                      <a:fillRect/>
                    </a:stretch>
                  </pic:blipFill>
                  <pic:spPr bwMode="auto">
                    <a:xfrm>
                      <a:off x="0" y="0"/>
                      <a:ext cx="8638540" cy="4144645"/>
                    </a:xfrm>
                    <a:prstGeom prst="rect">
                      <a:avLst/>
                    </a:prstGeom>
                    <a:noFill/>
                  </pic:spPr>
                </pic:pic>
              </a:graphicData>
            </a:graphic>
            <wp14:sizeRelH relativeFrom="page">
              <wp14:pctWidth>0</wp14:pctWidth>
            </wp14:sizeRelH>
            <wp14:sizeRelV relativeFrom="page">
              <wp14:pctHeight>0</wp14:pctHeight>
            </wp14:sizeRelV>
          </wp:anchor>
        </w:drawing>
      </w:r>
    </w:p>
    <w:p w:rsidR="00B42C1C" w:rsidRPr="00CE2B3B" w:rsidRDefault="00B42C1C" w:rsidP="005948AB">
      <w:pPr>
        <w:tabs>
          <w:tab w:val="right" w:pos="8222"/>
        </w:tabs>
        <w:rPr>
          <w:lang w:val="en-US"/>
        </w:rPr>
        <w:sectPr w:rsidR="00B42C1C" w:rsidRPr="00CE2B3B" w:rsidSect="008C3D29">
          <w:pgSz w:w="16838" w:h="11906" w:orient="landscape"/>
          <w:pgMar w:top="1418" w:right="1418" w:bottom="1418" w:left="1418" w:header="720" w:footer="720" w:gutter="0"/>
          <w:cols w:space="720"/>
          <w:titlePg/>
          <w:docGrid w:linePitch="272"/>
        </w:sectPr>
      </w:pPr>
    </w:p>
    <w:p w:rsidR="008C05ED" w:rsidRPr="00CE2B3B" w:rsidRDefault="0092140E" w:rsidP="005948AB">
      <w:pPr>
        <w:tabs>
          <w:tab w:val="right" w:pos="8222"/>
        </w:tabs>
        <w:rPr>
          <w:lang w:val="en-US"/>
        </w:rPr>
      </w:pPr>
      <w:r>
        <w:rPr>
          <w:noProof/>
          <w:lang w:val="en-US" w:eastAsia="en-US"/>
        </w:rPr>
        <w:lastRenderedPageBreak/>
        <w:drawing>
          <wp:anchor distT="0" distB="0" distL="114300" distR="114300" simplePos="0" relativeHeight="251670528" behindDoc="0" locked="0" layoutInCell="1" allowOverlap="1">
            <wp:simplePos x="0" y="0"/>
            <wp:positionH relativeFrom="column">
              <wp:posOffset>-24130</wp:posOffset>
            </wp:positionH>
            <wp:positionV relativeFrom="paragraph">
              <wp:posOffset>-14605</wp:posOffset>
            </wp:positionV>
            <wp:extent cx="8477250" cy="51104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l="9404" t="12848" r="7550" b="24570"/>
                    <a:stretch>
                      <a:fillRect/>
                    </a:stretch>
                  </pic:blipFill>
                  <pic:spPr bwMode="auto">
                    <a:xfrm>
                      <a:off x="0" y="0"/>
                      <a:ext cx="8477250" cy="5110480"/>
                    </a:xfrm>
                    <a:prstGeom prst="rect">
                      <a:avLst/>
                    </a:prstGeom>
                    <a:noFill/>
                  </pic:spPr>
                </pic:pic>
              </a:graphicData>
            </a:graphic>
            <wp14:sizeRelH relativeFrom="page">
              <wp14:pctWidth>0</wp14:pctWidth>
            </wp14:sizeRelH>
            <wp14:sizeRelV relativeFrom="page">
              <wp14:pctHeight>0</wp14:pctHeight>
            </wp14:sizeRelV>
          </wp:anchor>
        </w:drawing>
      </w:r>
    </w:p>
    <w:p w:rsidR="008C05ED" w:rsidRPr="00CE2B3B" w:rsidRDefault="008C05ED" w:rsidP="002815A6">
      <w:pPr>
        <w:tabs>
          <w:tab w:val="right" w:pos="8222"/>
        </w:tabs>
        <w:jc w:val="center"/>
        <w:rPr>
          <w:lang w:val="en-US"/>
        </w:rPr>
        <w:sectPr w:rsidR="008C05ED" w:rsidRPr="00CE2B3B" w:rsidSect="008C3D29">
          <w:pgSz w:w="16838" w:h="11906" w:orient="landscape"/>
          <w:pgMar w:top="1418" w:right="1418" w:bottom="1418" w:left="1418" w:header="720" w:footer="720" w:gutter="0"/>
          <w:cols w:space="720"/>
          <w:titlePg/>
          <w:docGrid w:linePitch="272"/>
        </w:sectPr>
      </w:pPr>
    </w:p>
    <w:p w:rsidR="001F5C7C" w:rsidRPr="00CE2B3B" w:rsidRDefault="0092140E" w:rsidP="001F5C7C">
      <w:pPr>
        <w:tabs>
          <w:tab w:val="right" w:pos="8222"/>
        </w:tabs>
        <w:rPr>
          <w:lang w:val="en-US"/>
        </w:rPr>
      </w:pPr>
      <w:r>
        <w:rPr>
          <w:noProof/>
          <w:lang w:val="en-US" w:eastAsia="en-US"/>
        </w:rPr>
        <w:lastRenderedPageBreak/>
        <w:drawing>
          <wp:anchor distT="0" distB="0" distL="114300" distR="114300" simplePos="0" relativeHeight="251674624" behindDoc="0" locked="0" layoutInCell="1" allowOverlap="1">
            <wp:simplePos x="0" y="0"/>
            <wp:positionH relativeFrom="column">
              <wp:posOffset>-5080</wp:posOffset>
            </wp:positionH>
            <wp:positionV relativeFrom="paragraph">
              <wp:posOffset>4445</wp:posOffset>
            </wp:positionV>
            <wp:extent cx="7444105" cy="36576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9271" t="13069" r="6888" b="43884"/>
                    <a:stretch>
                      <a:fillRect/>
                    </a:stretch>
                  </pic:blipFill>
                  <pic:spPr bwMode="auto">
                    <a:xfrm>
                      <a:off x="0" y="0"/>
                      <a:ext cx="7444105" cy="3657600"/>
                    </a:xfrm>
                    <a:prstGeom prst="rect">
                      <a:avLst/>
                    </a:prstGeom>
                    <a:noFill/>
                  </pic:spPr>
                </pic:pic>
              </a:graphicData>
            </a:graphic>
            <wp14:sizeRelH relativeFrom="page">
              <wp14:pctWidth>0</wp14:pctWidth>
            </wp14:sizeRelH>
            <wp14:sizeRelV relativeFrom="page">
              <wp14:pctHeight>0</wp14:pctHeight>
            </wp14:sizeRelV>
          </wp:anchor>
        </w:drawing>
      </w:r>
    </w:p>
    <w:p w:rsidR="00B915CC" w:rsidRPr="00CE2B3B" w:rsidRDefault="00B915CC" w:rsidP="001F5C7C">
      <w:pPr>
        <w:tabs>
          <w:tab w:val="right" w:pos="8222"/>
        </w:tabs>
        <w:rPr>
          <w:lang w:val="en-US"/>
        </w:rPr>
      </w:pPr>
    </w:p>
    <w:p w:rsidR="00B915CC" w:rsidRPr="00CE2B3B" w:rsidRDefault="00B915CC" w:rsidP="001F5C7C">
      <w:pPr>
        <w:tabs>
          <w:tab w:val="right" w:pos="8222"/>
        </w:tabs>
        <w:rPr>
          <w:lang w:val="en-US"/>
        </w:rPr>
      </w:pPr>
    </w:p>
    <w:p w:rsidR="00B915CC" w:rsidRPr="00CE2B3B" w:rsidRDefault="00B915CC" w:rsidP="001F5C7C">
      <w:pPr>
        <w:tabs>
          <w:tab w:val="right" w:pos="8222"/>
        </w:tabs>
        <w:rPr>
          <w:lang w:val="en-US"/>
        </w:rPr>
      </w:pPr>
    </w:p>
    <w:p w:rsidR="00B915CC" w:rsidRPr="00CE2B3B" w:rsidRDefault="00B915CC" w:rsidP="001F5C7C">
      <w:pPr>
        <w:tabs>
          <w:tab w:val="right" w:pos="8222"/>
        </w:tabs>
        <w:rPr>
          <w:lang w:val="en-US"/>
        </w:rPr>
      </w:pPr>
    </w:p>
    <w:p w:rsidR="00B915CC" w:rsidRPr="00CE2B3B" w:rsidRDefault="00B915CC" w:rsidP="001F5C7C">
      <w:pPr>
        <w:tabs>
          <w:tab w:val="right" w:pos="8222"/>
        </w:tabs>
        <w:rPr>
          <w:lang w:val="en-US"/>
        </w:rPr>
      </w:pPr>
    </w:p>
    <w:p w:rsidR="00B915CC" w:rsidRPr="00CE2B3B" w:rsidRDefault="00B915CC" w:rsidP="002815A6">
      <w:pPr>
        <w:tabs>
          <w:tab w:val="right" w:pos="8222"/>
        </w:tabs>
        <w:jc w:val="center"/>
        <w:rPr>
          <w:lang w:val="en-US"/>
        </w:rPr>
        <w:sectPr w:rsidR="00B915CC" w:rsidRPr="00CE2B3B" w:rsidSect="008C3D29">
          <w:pgSz w:w="16838" w:h="11906" w:orient="landscape"/>
          <w:pgMar w:top="1418" w:right="1418" w:bottom="1418" w:left="1418" w:header="720" w:footer="720" w:gutter="0"/>
          <w:cols w:space="720"/>
          <w:titlePg/>
          <w:docGrid w:linePitch="272"/>
        </w:sectPr>
      </w:pPr>
    </w:p>
    <w:p w:rsidR="001F5C7C" w:rsidRPr="00CE2B3B" w:rsidRDefault="0092140E" w:rsidP="00B915CC">
      <w:pPr>
        <w:tabs>
          <w:tab w:val="right" w:pos="8222"/>
        </w:tabs>
        <w:rPr>
          <w:lang w:val="en-US"/>
        </w:rPr>
      </w:pPr>
      <w:r>
        <w:rPr>
          <w:noProof/>
          <w:lang w:val="en-US" w:eastAsia="en-US"/>
        </w:rPr>
        <w:lastRenderedPageBreak/>
        <w:drawing>
          <wp:anchor distT="0" distB="0" distL="114300" distR="114300" simplePos="0" relativeHeight="251676672" behindDoc="0" locked="0" layoutInCell="1" allowOverlap="1">
            <wp:simplePos x="0" y="0"/>
            <wp:positionH relativeFrom="column">
              <wp:posOffset>13970</wp:posOffset>
            </wp:positionH>
            <wp:positionV relativeFrom="paragraph">
              <wp:posOffset>33020</wp:posOffset>
            </wp:positionV>
            <wp:extent cx="8940165" cy="51244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10332" t="17705" r="4636" b="21368"/>
                    <a:stretch>
                      <a:fillRect/>
                    </a:stretch>
                  </pic:blipFill>
                  <pic:spPr bwMode="auto">
                    <a:xfrm>
                      <a:off x="0" y="0"/>
                      <a:ext cx="8940165" cy="5124450"/>
                    </a:xfrm>
                    <a:prstGeom prst="rect">
                      <a:avLst/>
                    </a:prstGeom>
                    <a:noFill/>
                  </pic:spPr>
                </pic:pic>
              </a:graphicData>
            </a:graphic>
            <wp14:sizeRelH relativeFrom="page">
              <wp14:pctWidth>0</wp14:pctWidth>
            </wp14:sizeRelH>
            <wp14:sizeRelV relativeFrom="page">
              <wp14:pctHeight>0</wp14:pctHeight>
            </wp14:sizeRelV>
          </wp:anchor>
        </w:drawing>
      </w:r>
    </w:p>
    <w:p w:rsidR="00B915CC" w:rsidRPr="00CE2B3B" w:rsidRDefault="00B915CC" w:rsidP="00B915CC">
      <w:pPr>
        <w:tabs>
          <w:tab w:val="right" w:pos="8222"/>
        </w:tabs>
        <w:rPr>
          <w:lang w:val="en-US"/>
        </w:rPr>
        <w:sectPr w:rsidR="00B915CC" w:rsidRPr="00CE2B3B" w:rsidSect="008C3D29">
          <w:pgSz w:w="16838" w:h="11906" w:orient="landscape"/>
          <w:pgMar w:top="1418" w:right="1418" w:bottom="1418" w:left="1418" w:header="720" w:footer="720" w:gutter="0"/>
          <w:cols w:space="720"/>
          <w:titlePg/>
          <w:docGrid w:linePitch="272"/>
        </w:sectPr>
      </w:pPr>
    </w:p>
    <w:p w:rsidR="00B915CC" w:rsidRPr="00CE2B3B" w:rsidRDefault="0092140E" w:rsidP="00B915CC">
      <w:pPr>
        <w:tabs>
          <w:tab w:val="right" w:pos="8222"/>
        </w:tabs>
        <w:rPr>
          <w:lang w:val="en-US"/>
        </w:rPr>
      </w:pPr>
      <w:r>
        <w:rPr>
          <w:noProof/>
          <w:lang w:val="en-US" w:eastAsia="en-US"/>
        </w:rPr>
        <w:lastRenderedPageBreak/>
        <w:drawing>
          <wp:anchor distT="0" distB="0" distL="114300" distR="114300" simplePos="0" relativeHeight="251678720" behindDoc="0" locked="0" layoutInCell="1" allowOverlap="1">
            <wp:simplePos x="0" y="0"/>
            <wp:positionH relativeFrom="column">
              <wp:posOffset>13970</wp:posOffset>
            </wp:positionH>
            <wp:positionV relativeFrom="paragraph">
              <wp:posOffset>33020</wp:posOffset>
            </wp:positionV>
            <wp:extent cx="8382000" cy="551878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l="8742" t="15552" r="6755" b="14900"/>
                    <a:stretch>
                      <a:fillRect/>
                    </a:stretch>
                  </pic:blipFill>
                  <pic:spPr bwMode="auto">
                    <a:xfrm>
                      <a:off x="0" y="0"/>
                      <a:ext cx="8382000" cy="5518785"/>
                    </a:xfrm>
                    <a:prstGeom prst="rect">
                      <a:avLst/>
                    </a:prstGeom>
                    <a:noFill/>
                  </pic:spPr>
                </pic:pic>
              </a:graphicData>
            </a:graphic>
            <wp14:sizeRelH relativeFrom="page">
              <wp14:pctWidth>0</wp14:pctWidth>
            </wp14:sizeRelH>
            <wp14:sizeRelV relativeFrom="page">
              <wp14:pctHeight>0</wp14:pctHeight>
            </wp14:sizeRelV>
          </wp:anchor>
        </w:drawing>
      </w:r>
    </w:p>
    <w:p w:rsidR="00B915CC" w:rsidRPr="00CE2B3B" w:rsidRDefault="00B915CC" w:rsidP="00B915CC">
      <w:pPr>
        <w:tabs>
          <w:tab w:val="right" w:pos="8222"/>
        </w:tabs>
        <w:rPr>
          <w:lang w:val="en-US"/>
        </w:rPr>
      </w:pPr>
    </w:p>
    <w:p w:rsidR="00B915CC" w:rsidRPr="00CE2B3B" w:rsidRDefault="00B915CC" w:rsidP="00B915CC">
      <w:pPr>
        <w:tabs>
          <w:tab w:val="right" w:pos="8222"/>
        </w:tabs>
        <w:rPr>
          <w:lang w:val="en-US"/>
        </w:rPr>
      </w:pPr>
    </w:p>
    <w:p w:rsidR="00B915CC" w:rsidRPr="00CE2B3B" w:rsidRDefault="00B915CC" w:rsidP="00B915CC">
      <w:pPr>
        <w:tabs>
          <w:tab w:val="right" w:pos="8222"/>
        </w:tabs>
        <w:rPr>
          <w:lang w:val="en-US"/>
        </w:rPr>
      </w:pPr>
    </w:p>
    <w:p w:rsidR="00B915CC" w:rsidRPr="00CE2B3B" w:rsidRDefault="00B915CC" w:rsidP="00B915CC">
      <w:pPr>
        <w:tabs>
          <w:tab w:val="right" w:pos="8222"/>
        </w:tabs>
        <w:rPr>
          <w:lang w:val="en-US"/>
        </w:rPr>
        <w:sectPr w:rsidR="00B915CC" w:rsidRPr="00CE2B3B" w:rsidSect="008C3D29">
          <w:pgSz w:w="16838" w:h="11906" w:orient="landscape"/>
          <w:pgMar w:top="1418" w:right="1418" w:bottom="1418" w:left="1418" w:header="720" w:footer="720" w:gutter="0"/>
          <w:cols w:space="720"/>
          <w:titlePg/>
          <w:docGrid w:linePitch="272"/>
        </w:sectPr>
      </w:pPr>
    </w:p>
    <w:p w:rsidR="002815A6" w:rsidRPr="00CE2B3B" w:rsidRDefault="00D431A8" w:rsidP="007E4250">
      <w:pPr>
        <w:pStyle w:val="SSH2"/>
      </w:pPr>
      <w:bookmarkStart w:id="201" w:name="_Toc343763754"/>
      <w:r w:rsidRPr="00CE2B3B">
        <w:lastRenderedPageBreak/>
        <w:t>ANNEX 6</w:t>
      </w:r>
      <w:bookmarkEnd w:id="201"/>
    </w:p>
    <w:p w:rsidR="002815A6" w:rsidRPr="00CE2B3B" w:rsidRDefault="00D431A8" w:rsidP="007E4250">
      <w:pPr>
        <w:pStyle w:val="SSH2"/>
        <w:spacing w:after="240"/>
      </w:pPr>
      <w:bookmarkStart w:id="202" w:name="_Toc343763755"/>
      <w:r w:rsidRPr="00CE2B3B">
        <w:t>CONTRACT WITH HOST SOCIETY</w:t>
      </w:r>
      <w:bookmarkEnd w:id="202"/>
    </w:p>
    <w:p w:rsidR="006842C6" w:rsidRPr="00CE2B3B" w:rsidRDefault="006842C6" w:rsidP="002909F6">
      <w:pPr>
        <w:spacing w:after="240"/>
        <w:jc w:val="both"/>
        <w:rPr>
          <w:rFonts w:cs="Arial"/>
        </w:rPr>
      </w:pPr>
      <w:r w:rsidRPr="00CE2B3B">
        <w:rPr>
          <w:rFonts w:cs="Arial"/>
        </w:rPr>
        <w:t xml:space="preserve">This Agreement is made between </w:t>
      </w:r>
    </w:p>
    <w:p w:rsidR="006842C6" w:rsidRPr="00CE2B3B" w:rsidRDefault="006842C6" w:rsidP="002909F6">
      <w:pPr>
        <w:spacing w:after="240"/>
        <w:jc w:val="both"/>
        <w:rPr>
          <w:rFonts w:cs="Arial"/>
        </w:rPr>
      </w:pPr>
      <w:r w:rsidRPr="00CE2B3B">
        <w:rPr>
          <w:rFonts w:cs="Arial"/>
        </w:rPr>
        <w:t>&lt;insert appropriate description of LESI association incorporated somewhere&gt; (LESI)</w:t>
      </w:r>
    </w:p>
    <w:p w:rsidR="006842C6" w:rsidRPr="00CE2B3B" w:rsidRDefault="006842C6" w:rsidP="002909F6">
      <w:pPr>
        <w:spacing w:after="240"/>
        <w:jc w:val="both"/>
        <w:rPr>
          <w:rFonts w:cs="Arial"/>
        </w:rPr>
      </w:pPr>
      <w:r w:rsidRPr="00CE2B3B">
        <w:rPr>
          <w:rFonts w:cs="Arial"/>
        </w:rPr>
        <w:t xml:space="preserve">and </w:t>
      </w:r>
    </w:p>
    <w:p w:rsidR="006842C6" w:rsidRPr="00CE2B3B" w:rsidRDefault="006842C6" w:rsidP="002909F6">
      <w:pPr>
        <w:spacing w:after="240"/>
        <w:jc w:val="both"/>
        <w:rPr>
          <w:rFonts w:cs="Arial"/>
        </w:rPr>
      </w:pPr>
      <w:r w:rsidRPr="00CE2B3B">
        <w:rPr>
          <w:rFonts w:cs="Arial"/>
        </w:rPr>
        <w:t>&lt;insert details of host society&gt; (Host Society)</w:t>
      </w:r>
    </w:p>
    <w:p w:rsidR="006842C6" w:rsidRPr="00CE2B3B" w:rsidRDefault="006842C6" w:rsidP="002909F6">
      <w:pPr>
        <w:spacing w:after="240"/>
        <w:jc w:val="both"/>
        <w:rPr>
          <w:rFonts w:cs="Arial"/>
        </w:rPr>
      </w:pPr>
      <w:r w:rsidRPr="00CE2B3B">
        <w:rPr>
          <w:rFonts w:cs="Arial"/>
        </w:rPr>
        <w:t>Whereas</w:t>
      </w:r>
    </w:p>
    <w:p w:rsidR="006842C6" w:rsidRPr="00CE2B3B" w:rsidRDefault="006842C6" w:rsidP="002909F6">
      <w:pPr>
        <w:spacing w:after="240"/>
        <w:jc w:val="both"/>
        <w:rPr>
          <w:rFonts w:cs="Arial"/>
        </w:rPr>
      </w:pPr>
      <w:r w:rsidRPr="00CE2B3B">
        <w:rPr>
          <w:rFonts w:cs="Arial"/>
        </w:rPr>
        <w:t>LESI grants the Host Society the right to host the LESI Annual Meeting in &lt;insert name of host city&gt; in &lt;insert year&gt;.</w:t>
      </w:r>
    </w:p>
    <w:p w:rsidR="006842C6" w:rsidRPr="00CE2B3B" w:rsidRDefault="006842C6" w:rsidP="002909F6">
      <w:pPr>
        <w:spacing w:after="240"/>
        <w:jc w:val="both"/>
        <w:rPr>
          <w:rFonts w:cs="Arial"/>
        </w:rPr>
      </w:pPr>
      <w:r w:rsidRPr="00CE2B3B">
        <w:rPr>
          <w:rFonts w:cs="Arial"/>
        </w:rPr>
        <w:t>Agreement</w:t>
      </w:r>
    </w:p>
    <w:p w:rsidR="006842C6" w:rsidRPr="00CE2B3B" w:rsidRDefault="006842C6" w:rsidP="002909F6">
      <w:pPr>
        <w:spacing w:after="240"/>
        <w:jc w:val="both"/>
        <w:rPr>
          <w:rFonts w:cs="Arial"/>
        </w:rPr>
      </w:pPr>
      <w:r w:rsidRPr="00CE2B3B">
        <w:rPr>
          <w:rFonts w:cs="Arial"/>
        </w:rPr>
        <w:t>The Host Society agrees to host the Annual Meeting in accordance with the terms and conditions ou</w:t>
      </w:r>
      <w:r w:rsidRPr="00CE2B3B">
        <w:rPr>
          <w:rFonts w:cs="Arial"/>
        </w:rPr>
        <w:t>t</w:t>
      </w:r>
      <w:r w:rsidRPr="00CE2B3B">
        <w:rPr>
          <w:rFonts w:cs="Arial"/>
        </w:rPr>
        <w:t>lined herein.</w:t>
      </w:r>
    </w:p>
    <w:p w:rsidR="006842C6" w:rsidRPr="00CE2B3B" w:rsidRDefault="006842C6" w:rsidP="002909F6">
      <w:pPr>
        <w:spacing w:after="240"/>
        <w:jc w:val="both"/>
        <w:rPr>
          <w:rFonts w:cs="Arial"/>
        </w:rPr>
      </w:pPr>
      <w:r w:rsidRPr="00CE2B3B">
        <w:rPr>
          <w:rFonts w:cs="Arial"/>
        </w:rPr>
        <w:t>The Host Society agrees to comply with the responsibilities set out in the LESI Meetings Manual. For avoidance of doubt, LESI and the Host Society agree that they have the following responsibilities. If there is any conflict between this agreement and the Meetings Manual, this agreement prevails.</w:t>
      </w:r>
    </w:p>
    <w:p w:rsidR="006842C6" w:rsidRPr="00CE2B3B" w:rsidRDefault="006842C6" w:rsidP="002909F6">
      <w:pPr>
        <w:spacing w:after="240"/>
        <w:jc w:val="both"/>
        <w:rPr>
          <w:rFonts w:cs="Arial"/>
        </w:rPr>
      </w:pPr>
      <w:r w:rsidRPr="00CE2B3B">
        <w:rPr>
          <w:rFonts w:cs="Arial"/>
        </w:rPr>
        <w:t>Host Society Responsibilities</w:t>
      </w:r>
    </w:p>
    <w:p w:rsidR="006842C6" w:rsidRPr="00CE2B3B" w:rsidRDefault="006842C6" w:rsidP="002909F6">
      <w:pPr>
        <w:spacing w:after="240"/>
        <w:jc w:val="both"/>
        <w:rPr>
          <w:rFonts w:cs="Arial"/>
        </w:rPr>
      </w:pPr>
      <w:r w:rsidRPr="00CE2B3B">
        <w:rPr>
          <w:rFonts w:cs="Arial"/>
        </w:rPr>
        <w:t>The Host Society will:</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 xml:space="preserve">Comply with </w:t>
      </w:r>
      <w:r w:rsidR="00460FE3" w:rsidRPr="00CE2B3B">
        <w:rPr>
          <w:rFonts w:cs="Arial"/>
        </w:rPr>
        <w:t>the timeline attached as Annex 1</w:t>
      </w:r>
      <w:r w:rsidRPr="00CE2B3B">
        <w:rPr>
          <w:rFonts w:cs="Arial"/>
        </w:rPr>
        <w:t>;</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Select an Organising Committee and submit the names of the members of the Organising Committee to LESI Meetings Committee for approval;</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Prepare a budget for the Annual Meeting and submit the budget for approval;</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Identify a Professional Conference Organiser, negotiate a contract with the Professional Co</w:t>
      </w:r>
      <w:r w:rsidRPr="00CE2B3B">
        <w:rPr>
          <w:rFonts w:cs="Arial"/>
        </w:rPr>
        <w:t>n</w:t>
      </w:r>
      <w:r w:rsidRPr="00CE2B3B">
        <w:rPr>
          <w:rFonts w:cs="Arial"/>
        </w:rPr>
        <w:t>ference Organiser and submit the contract to LESI Meetings Committee for approval;</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Contract with the PCO upon receipt of approval from the LESI Meetings Committee;</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Identify a conference venue;</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Submit details of the conference venue to LESI Meetings Committee for approval;</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Book the conference venue upon receipt of approval from LESI Meetings Committee;</w:t>
      </w:r>
    </w:p>
    <w:p w:rsidR="006842C6" w:rsidRPr="00CE2B3B" w:rsidRDefault="006842C6" w:rsidP="004F514C">
      <w:pPr>
        <w:numPr>
          <w:ilvl w:val="0"/>
          <w:numId w:val="47"/>
        </w:numPr>
        <w:tabs>
          <w:tab w:val="clear" w:pos="720"/>
          <w:tab w:val="num" w:pos="567"/>
        </w:tabs>
        <w:spacing w:after="240"/>
        <w:ind w:left="567" w:hanging="567"/>
        <w:jc w:val="both"/>
        <w:rPr>
          <w:rFonts w:cs="Arial"/>
        </w:rPr>
      </w:pPr>
      <w:r w:rsidRPr="00CE2B3B">
        <w:rPr>
          <w:rFonts w:cs="Arial"/>
        </w:rPr>
        <w:t>Submit regular progress reports to LESI Meetings Committee at each International Manag</w:t>
      </w:r>
      <w:r w:rsidRPr="00CE2B3B">
        <w:rPr>
          <w:rFonts w:cs="Arial"/>
        </w:rPr>
        <w:t>e</w:t>
      </w:r>
      <w:r w:rsidRPr="00CE2B3B">
        <w:rPr>
          <w:rFonts w:cs="Arial"/>
        </w:rPr>
        <w:t>ment and Delegates Meeting.</w:t>
      </w:r>
    </w:p>
    <w:p w:rsidR="006842C6" w:rsidRPr="00CE2B3B" w:rsidRDefault="006842C6" w:rsidP="002909F6">
      <w:pPr>
        <w:spacing w:after="240"/>
        <w:jc w:val="both"/>
        <w:rPr>
          <w:rFonts w:cs="Arial"/>
        </w:rPr>
      </w:pPr>
      <w:r w:rsidRPr="00CE2B3B">
        <w:rPr>
          <w:rFonts w:cs="Arial"/>
        </w:rPr>
        <w:t>LESI Responsibilities</w:t>
      </w:r>
    </w:p>
    <w:p w:rsidR="006842C6" w:rsidRPr="00CE2B3B" w:rsidRDefault="006842C6" w:rsidP="002909F6">
      <w:pPr>
        <w:spacing w:after="240"/>
        <w:jc w:val="both"/>
        <w:rPr>
          <w:rFonts w:cs="Arial"/>
        </w:rPr>
      </w:pPr>
      <w:r w:rsidRPr="00CE2B3B">
        <w:rPr>
          <w:rFonts w:cs="Arial"/>
        </w:rPr>
        <w:t>LESI will:</w:t>
      </w:r>
    </w:p>
    <w:p w:rsidR="006842C6" w:rsidRPr="00CE2B3B" w:rsidRDefault="006842C6" w:rsidP="004F514C">
      <w:pPr>
        <w:numPr>
          <w:ilvl w:val="0"/>
          <w:numId w:val="48"/>
        </w:numPr>
        <w:tabs>
          <w:tab w:val="clear" w:pos="720"/>
          <w:tab w:val="num" w:pos="567"/>
        </w:tabs>
        <w:spacing w:after="240"/>
        <w:ind w:left="567" w:hanging="567"/>
        <w:jc w:val="both"/>
        <w:rPr>
          <w:rFonts w:cs="Arial"/>
        </w:rPr>
      </w:pPr>
      <w:r w:rsidRPr="00CE2B3B">
        <w:rPr>
          <w:rFonts w:cs="Arial"/>
        </w:rPr>
        <w:t>Provide a loan of &lt;insert amount&gt; on the terms outlined in section XIV A of the Meetings Man</w:t>
      </w:r>
      <w:r w:rsidRPr="00CE2B3B">
        <w:rPr>
          <w:rFonts w:cs="Arial"/>
        </w:rPr>
        <w:t>u</w:t>
      </w:r>
      <w:r w:rsidRPr="00CE2B3B">
        <w:rPr>
          <w:rFonts w:cs="Arial"/>
        </w:rPr>
        <w:t>al ;</w:t>
      </w:r>
    </w:p>
    <w:p w:rsidR="006842C6" w:rsidRPr="00CE2B3B" w:rsidRDefault="006842C6" w:rsidP="004F514C">
      <w:pPr>
        <w:numPr>
          <w:ilvl w:val="0"/>
          <w:numId w:val="48"/>
        </w:numPr>
        <w:tabs>
          <w:tab w:val="clear" w:pos="720"/>
          <w:tab w:val="num" w:pos="567"/>
        </w:tabs>
        <w:spacing w:after="240"/>
        <w:ind w:left="567" w:hanging="567"/>
        <w:jc w:val="both"/>
        <w:rPr>
          <w:rFonts w:cs="Arial"/>
        </w:rPr>
      </w:pPr>
      <w:r w:rsidRPr="00CE2B3B">
        <w:rPr>
          <w:rFonts w:cs="Arial"/>
        </w:rPr>
        <w:t>Actively promote the Annual Meeting at all LESI meetings;</w:t>
      </w:r>
    </w:p>
    <w:p w:rsidR="006842C6" w:rsidRPr="00CE2B3B" w:rsidRDefault="006842C6" w:rsidP="004F514C">
      <w:pPr>
        <w:numPr>
          <w:ilvl w:val="0"/>
          <w:numId w:val="48"/>
        </w:numPr>
        <w:tabs>
          <w:tab w:val="clear" w:pos="720"/>
          <w:tab w:val="num" w:pos="567"/>
        </w:tabs>
        <w:spacing w:after="240"/>
        <w:ind w:left="567" w:hanging="567"/>
        <w:jc w:val="both"/>
        <w:rPr>
          <w:rFonts w:cs="Arial"/>
        </w:rPr>
      </w:pPr>
      <w:r w:rsidRPr="00CE2B3B">
        <w:rPr>
          <w:rFonts w:cs="Arial"/>
        </w:rPr>
        <w:lastRenderedPageBreak/>
        <w:t>Advertise the Annual Meeting in Les Nouvelle;</w:t>
      </w:r>
    </w:p>
    <w:p w:rsidR="006842C6" w:rsidRPr="00CE2B3B" w:rsidRDefault="006842C6" w:rsidP="004F514C">
      <w:pPr>
        <w:numPr>
          <w:ilvl w:val="0"/>
          <w:numId w:val="48"/>
        </w:numPr>
        <w:tabs>
          <w:tab w:val="clear" w:pos="720"/>
          <w:tab w:val="num" w:pos="567"/>
        </w:tabs>
        <w:spacing w:after="240"/>
        <w:ind w:left="567" w:hanging="567"/>
        <w:jc w:val="both"/>
        <w:rPr>
          <w:rFonts w:cs="Arial"/>
        </w:rPr>
      </w:pPr>
      <w:r w:rsidRPr="00CE2B3B">
        <w:rPr>
          <w:rFonts w:cs="Arial"/>
        </w:rPr>
        <w:t>Advise the Organising Committee of all ancillary requirements for the Annual Meeting including:</w:t>
      </w:r>
    </w:p>
    <w:p w:rsidR="006842C6" w:rsidRPr="00CE2B3B" w:rsidRDefault="006842C6" w:rsidP="004F514C">
      <w:pPr>
        <w:numPr>
          <w:ilvl w:val="1"/>
          <w:numId w:val="48"/>
        </w:numPr>
        <w:tabs>
          <w:tab w:val="clear" w:pos="1440"/>
          <w:tab w:val="num" w:pos="1134"/>
        </w:tabs>
        <w:spacing w:after="240"/>
        <w:ind w:left="1134" w:hanging="567"/>
        <w:jc w:val="both"/>
        <w:rPr>
          <w:rFonts w:cs="Arial"/>
        </w:rPr>
      </w:pPr>
      <w:r w:rsidRPr="00CE2B3B">
        <w:rPr>
          <w:rFonts w:cs="Arial"/>
        </w:rPr>
        <w:t>The number of attendees, preferred date and preferred menu for any board dinners to be held during the conference;</w:t>
      </w:r>
    </w:p>
    <w:p w:rsidR="006842C6" w:rsidRPr="00CE2B3B" w:rsidRDefault="006842C6" w:rsidP="004F514C">
      <w:pPr>
        <w:numPr>
          <w:ilvl w:val="1"/>
          <w:numId w:val="48"/>
        </w:numPr>
        <w:tabs>
          <w:tab w:val="clear" w:pos="1440"/>
          <w:tab w:val="num" w:pos="1134"/>
        </w:tabs>
        <w:spacing w:after="240"/>
        <w:ind w:left="1134" w:hanging="567"/>
        <w:jc w:val="both"/>
        <w:rPr>
          <w:rFonts w:cs="Arial"/>
        </w:rPr>
      </w:pPr>
      <w:r w:rsidRPr="00CE2B3B">
        <w:rPr>
          <w:rFonts w:cs="Arial"/>
        </w:rPr>
        <w:t>The expected number of delegates, room requirements and function requirements for the International Management and Delegates Meeting held in conjunction with the Annual Meeting;</w:t>
      </w:r>
    </w:p>
    <w:p w:rsidR="006842C6" w:rsidRPr="00CE2B3B" w:rsidRDefault="006842C6" w:rsidP="004F514C">
      <w:pPr>
        <w:numPr>
          <w:ilvl w:val="0"/>
          <w:numId w:val="48"/>
        </w:numPr>
        <w:tabs>
          <w:tab w:val="clear" w:pos="720"/>
          <w:tab w:val="num" w:pos="567"/>
        </w:tabs>
        <w:spacing w:after="240"/>
        <w:ind w:left="567" w:hanging="567"/>
        <w:jc w:val="both"/>
        <w:rPr>
          <w:rFonts w:cs="Arial"/>
        </w:rPr>
      </w:pPr>
      <w:r w:rsidRPr="00CE2B3B">
        <w:rPr>
          <w:rFonts w:cs="Arial"/>
        </w:rPr>
        <w:t>Provide the following services referred to in section XIV B of the Meetings Manual;</w:t>
      </w:r>
    </w:p>
    <w:p w:rsidR="006842C6" w:rsidRPr="00CE2B3B" w:rsidRDefault="006842C6" w:rsidP="004F514C">
      <w:pPr>
        <w:numPr>
          <w:ilvl w:val="1"/>
          <w:numId w:val="48"/>
        </w:numPr>
        <w:tabs>
          <w:tab w:val="clear" w:pos="1440"/>
          <w:tab w:val="num" w:pos="1134"/>
        </w:tabs>
        <w:spacing w:after="240"/>
        <w:ind w:left="1134" w:hanging="567"/>
        <w:jc w:val="both"/>
        <w:rPr>
          <w:rFonts w:cs="Arial"/>
        </w:rPr>
      </w:pPr>
      <w:r w:rsidRPr="00CE2B3B">
        <w:rPr>
          <w:rFonts w:cs="Arial"/>
        </w:rPr>
        <w:t>&lt;insert agreed list of services&gt;</w:t>
      </w:r>
    </w:p>
    <w:p w:rsidR="006842C6" w:rsidRPr="00CE2B3B" w:rsidRDefault="006842C6" w:rsidP="002909F6">
      <w:pPr>
        <w:spacing w:after="240"/>
        <w:jc w:val="both"/>
        <w:rPr>
          <w:rFonts w:cs="Arial"/>
        </w:rPr>
      </w:pPr>
      <w:r w:rsidRPr="00CE2B3B">
        <w:rPr>
          <w:rFonts w:cs="Arial"/>
        </w:rPr>
        <w:t>Financial Considerations</w:t>
      </w:r>
    </w:p>
    <w:p w:rsidR="006842C6" w:rsidRPr="00CE2B3B" w:rsidRDefault="006842C6" w:rsidP="002909F6">
      <w:pPr>
        <w:spacing w:after="240"/>
        <w:jc w:val="both"/>
        <w:rPr>
          <w:rFonts w:cs="Arial"/>
        </w:rPr>
      </w:pPr>
      <w:r w:rsidRPr="00CE2B3B">
        <w:rPr>
          <w:rFonts w:cs="Arial"/>
        </w:rPr>
        <w:t>In consideration of hosting the Annual Meeting the Host Society shall be entitled to keep &lt;insert pe</w:t>
      </w:r>
      <w:r w:rsidRPr="00CE2B3B">
        <w:rPr>
          <w:rFonts w:cs="Arial"/>
        </w:rPr>
        <w:t>r</w:t>
      </w:r>
      <w:r w:rsidRPr="00CE2B3B">
        <w:rPr>
          <w:rFonts w:cs="Arial"/>
        </w:rPr>
        <w:t>centage&gt; of any surplus and shall remit the remainder of the surplus to LESI within &lt;?&gt; days of su</w:t>
      </w:r>
      <w:r w:rsidRPr="00CE2B3B">
        <w:rPr>
          <w:rFonts w:cs="Arial"/>
        </w:rPr>
        <w:t>b</w:t>
      </w:r>
      <w:r w:rsidRPr="00CE2B3B">
        <w:rPr>
          <w:rFonts w:cs="Arial"/>
        </w:rPr>
        <w:t>mitting finalised audited conference accounts to LESI Meetings Committee.</w:t>
      </w:r>
    </w:p>
    <w:p w:rsidR="006842C6" w:rsidRPr="00CE2B3B" w:rsidRDefault="006842C6" w:rsidP="002909F6">
      <w:pPr>
        <w:spacing w:after="240"/>
        <w:jc w:val="both"/>
        <w:rPr>
          <w:rFonts w:cs="Arial"/>
        </w:rPr>
      </w:pPr>
      <w:r w:rsidRPr="00CE2B3B">
        <w:rPr>
          <w:rFonts w:cs="Arial"/>
        </w:rPr>
        <w:t>Dispute Resolution</w:t>
      </w:r>
    </w:p>
    <w:p w:rsidR="006842C6" w:rsidRPr="00CE2B3B" w:rsidRDefault="006842C6" w:rsidP="002909F6">
      <w:pPr>
        <w:spacing w:after="240"/>
        <w:jc w:val="both"/>
        <w:rPr>
          <w:rFonts w:cs="Arial"/>
        </w:rPr>
      </w:pPr>
      <w:r w:rsidRPr="00CE2B3B">
        <w:rPr>
          <w:rFonts w:cs="Arial"/>
        </w:rPr>
        <w:t>In the event of any dispute arising between LESI and the Host Society in relation to the conduct of the Annual Meeting, the parties agree to use their best endeavours to resolve the dispute by negotiation in good faith. Either party may give notice at any time that they desire determination of the dispute by the International Management and Delegates Meeting and the matter will be set down for discussion and resolution at the next International Management and Delegates Meeting.</w:t>
      </w:r>
    </w:p>
    <w:p w:rsidR="006842C6" w:rsidRPr="00CE2B3B" w:rsidRDefault="006842C6" w:rsidP="002909F6">
      <w:pPr>
        <w:spacing w:after="240"/>
        <w:jc w:val="both"/>
        <w:rPr>
          <w:rFonts w:cs="Arial"/>
        </w:rPr>
      </w:pPr>
      <w:r w:rsidRPr="00CE2B3B">
        <w:rPr>
          <w:rFonts w:cs="Arial"/>
        </w:rPr>
        <w:t>LESI and the Host Society agree to be bound by the decision of the International Management and Delegates Meeting without recourse.</w:t>
      </w:r>
    </w:p>
    <w:p w:rsidR="006842C6" w:rsidRPr="00CE2B3B" w:rsidRDefault="006842C6" w:rsidP="002909F6">
      <w:pPr>
        <w:spacing w:after="240"/>
        <w:jc w:val="both"/>
        <w:rPr>
          <w:rFonts w:cs="Arial"/>
        </w:rPr>
      </w:pPr>
      <w:r w:rsidRPr="00CE2B3B">
        <w:rPr>
          <w:rFonts w:cs="Arial"/>
        </w:rPr>
        <w:t>Termination</w:t>
      </w:r>
    </w:p>
    <w:p w:rsidR="006842C6" w:rsidRPr="00CE2B3B" w:rsidRDefault="006842C6" w:rsidP="002909F6">
      <w:pPr>
        <w:spacing w:after="240"/>
        <w:jc w:val="both"/>
        <w:rPr>
          <w:rFonts w:cs="Arial"/>
        </w:rPr>
      </w:pPr>
      <w:r w:rsidRPr="00CE2B3B">
        <w:rPr>
          <w:rFonts w:cs="Arial"/>
        </w:rPr>
        <w:t>The Host Society may give notice at any time that they are unable to host the Annual Meeting</w:t>
      </w:r>
      <w:r w:rsidR="000372E0" w:rsidRPr="00CE2B3B">
        <w:rPr>
          <w:rFonts w:cs="Arial"/>
        </w:rPr>
        <w:t xml:space="preserve"> unless but not until </w:t>
      </w:r>
      <w:r w:rsidR="00023304" w:rsidRPr="00CE2B3B">
        <w:rPr>
          <w:rFonts w:cs="Arial"/>
        </w:rPr>
        <w:t xml:space="preserve">and unless </w:t>
      </w:r>
      <w:r w:rsidR="000372E0" w:rsidRPr="00CE2B3B">
        <w:rPr>
          <w:rFonts w:cs="Arial"/>
        </w:rPr>
        <w:t xml:space="preserve">the </w:t>
      </w:r>
      <w:r w:rsidR="00023304" w:rsidRPr="00CE2B3B">
        <w:rPr>
          <w:rFonts w:cs="Arial"/>
        </w:rPr>
        <w:t xml:space="preserve">Organising </w:t>
      </w:r>
      <w:r w:rsidR="000372E0" w:rsidRPr="00CE2B3B">
        <w:rPr>
          <w:rFonts w:cs="Arial"/>
        </w:rPr>
        <w:t xml:space="preserve">Committee </w:t>
      </w:r>
      <w:r w:rsidR="00023304" w:rsidRPr="00CE2B3B">
        <w:rPr>
          <w:rFonts w:cs="Arial"/>
        </w:rPr>
        <w:t xml:space="preserve">has </w:t>
      </w:r>
      <w:r w:rsidR="000372E0" w:rsidRPr="00CE2B3B">
        <w:rPr>
          <w:rFonts w:cs="Arial"/>
        </w:rPr>
        <w:t xml:space="preserve">consulted with the LESI Board of Directors and the Meetings Committee to see if any </w:t>
      </w:r>
      <w:r w:rsidR="00023304" w:rsidRPr="00CE2B3B">
        <w:rPr>
          <w:rFonts w:cs="Arial"/>
        </w:rPr>
        <w:t xml:space="preserve">issues of concern </w:t>
      </w:r>
      <w:r w:rsidR="000372E0" w:rsidRPr="00CE2B3B">
        <w:rPr>
          <w:rFonts w:cs="Arial"/>
        </w:rPr>
        <w:t>can be addressed</w:t>
      </w:r>
      <w:r w:rsidRPr="00CE2B3B">
        <w:rPr>
          <w:rFonts w:cs="Arial"/>
        </w:rPr>
        <w:t>.</w:t>
      </w:r>
    </w:p>
    <w:p w:rsidR="006842C6" w:rsidRPr="00CE2B3B" w:rsidRDefault="006842C6" w:rsidP="002909F6">
      <w:pPr>
        <w:spacing w:after="240"/>
        <w:jc w:val="both"/>
        <w:rPr>
          <w:rFonts w:cs="Arial"/>
        </w:rPr>
      </w:pPr>
      <w:r w:rsidRPr="00CE2B3B">
        <w:rPr>
          <w:rFonts w:cs="Arial"/>
        </w:rPr>
        <w:t>LESI may withdraw or defer the right of the Host Society to host the Annual Meeting if, and only if:</w:t>
      </w:r>
    </w:p>
    <w:p w:rsidR="006842C6" w:rsidRPr="00CE2B3B" w:rsidRDefault="006842C6" w:rsidP="004F514C">
      <w:pPr>
        <w:numPr>
          <w:ilvl w:val="0"/>
          <w:numId w:val="49"/>
        </w:numPr>
        <w:tabs>
          <w:tab w:val="clear" w:pos="1134"/>
          <w:tab w:val="left" w:pos="567"/>
        </w:tabs>
        <w:spacing w:after="240"/>
        <w:ind w:left="567" w:hanging="567"/>
        <w:rPr>
          <w:rFonts w:cs="Arial"/>
        </w:rPr>
      </w:pPr>
      <w:r w:rsidRPr="00CE2B3B">
        <w:rPr>
          <w:rFonts w:cs="Arial"/>
        </w:rPr>
        <w:t>LESI gives clear notice of the reasons for withdrawal of the right and the Host Society does not satisfactorily address the reasons within 3 months, the reasons being one or more of:</w:t>
      </w:r>
    </w:p>
    <w:p w:rsidR="006842C6" w:rsidRPr="00CE2B3B" w:rsidRDefault="00A7427F" w:rsidP="004F514C">
      <w:pPr>
        <w:numPr>
          <w:ilvl w:val="1"/>
          <w:numId w:val="49"/>
        </w:numPr>
        <w:tabs>
          <w:tab w:val="clear" w:pos="1440"/>
          <w:tab w:val="num" w:pos="1134"/>
        </w:tabs>
        <w:spacing w:after="240"/>
        <w:ind w:left="1134" w:hanging="567"/>
        <w:rPr>
          <w:rFonts w:cs="Arial"/>
        </w:rPr>
      </w:pPr>
      <w:r w:rsidRPr="00CE2B3B">
        <w:rPr>
          <w:rFonts w:cs="Arial"/>
        </w:rPr>
        <w:t>Dissolution or changes in</w:t>
      </w:r>
      <w:r w:rsidR="006842C6" w:rsidRPr="00CE2B3B">
        <w:rPr>
          <w:rFonts w:cs="Arial"/>
        </w:rPr>
        <w:t xml:space="preserve"> the Organising Committee;</w:t>
      </w:r>
    </w:p>
    <w:p w:rsidR="006842C6" w:rsidRPr="00CE2B3B" w:rsidRDefault="006842C6" w:rsidP="004F514C">
      <w:pPr>
        <w:numPr>
          <w:ilvl w:val="1"/>
          <w:numId w:val="49"/>
        </w:numPr>
        <w:tabs>
          <w:tab w:val="clear" w:pos="1440"/>
          <w:tab w:val="num" w:pos="1134"/>
        </w:tabs>
        <w:spacing w:after="240"/>
        <w:ind w:left="1134" w:hanging="567"/>
        <w:rPr>
          <w:rFonts w:cs="Arial"/>
        </w:rPr>
      </w:pPr>
      <w:r w:rsidRPr="00CE2B3B">
        <w:rPr>
          <w:rFonts w:cs="Arial"/>
        </w:rPr>
        <w:t>Financial incapacity of the Host Society;</w:t>
      </w:r>
    </w:p>
    <w:p w:rsidR="006842C6" w:rsidRPr="00CE2B3B" w:rsidRDefault="006842C6" w:rsidP="004F514C">
      <w:pPr>
        <w:numPr>
          <w:ilvl w:val="1"/>
          <w:numId w:val="49"/>
        </w:numPr>
        <w:tabs>
          <w:tab w:val="clear" w:pos="1440"/>
          <w:tab w:val="num" w:pos="1134"/>
        </w:tabs>
        <w:spacing w:after="240"/>
        <w:ind w:left="1134" w:hanging="567"/>
        <w:jc w:val="both"/>
        <w:rPr>
          <w:rFonts w:cs="Arial"/>
        </w:rPr>
      </w:pPr>
      <w:r w:rsidRPr="00CE2B3B">
        <w:rPr>
          <w:rFonts w:cs="Arial"/>
        </w:rPr>
        <w:t>Significant deterring events in the host country (such as war, natural disaster or political instability);</w:t>
      </w:r>
      <w:r w:rsidR="00706994" w:rsidRPr="00CE2B3B">
        <w:rPr>
          <w:rFonts w:cs="Arial"/>
        </w:rPr>
        <w:t xml:space="preserve"> or</w:t>
      </w:r>
    </w:p>
    <w:p w:rsidR="00706994" w:rsidRPr="00CE2B3B" w:rsidRDefault="00706994" w:rsidP="004F514C">
      <w:pPr>
        <w:numPr>
          <w:ilvl w:val="1"/>
          <w:numId w:val="49"/>
        </w:numPr>
        <w:tabs>
          <w:tab w:val="clear" w:pos="1440"/>
          <w:tab w:val="num" w:pos="1134"/>
        </w:tabs>
        <w:spacing w:after="240"/>
        <w:ind w:left="1134" w:hanging="567"/>
        <w:jc w:val="both"/>
        <w:rPr>
          <w:rFonts w:cs="Arial"/>
        </w:rPr>
      </w:pPr>
      <w:r w:rsidRPr="00CE2B3B">
        <w:rPr>
          <w:rFonts w:cs="Arial"/>
        </w:rPr>
        <w:t>Any other reason which in the view of LESI</w:t>
      </w:r>
      <w:r w:rsidR="00A7427F" w:rsidRPr="00CE2B3B">
        <w:rPr>
          <w:rFonts w:cs="Arial"/>
        </w:rPr>
        <w:t>,</w:t>
      </w:r>
      <w:r w:rsidRPr="00CE2B3B">
        <w:rPr>
          <w:rFonts w:cs="Arial"/>
        </w:rPr>
        <w:t xml:space="preserve"> acting reasonably</w:t>
      </w:r>
      <w:r w:rsidR="00A7427F" w:rsidRPr="00CE2B3B">
        <w:rPr>
          <w:rFonts w:cs="Arial"/>
        </w:rPr>
        <w:t>,</w:t>
      </w:r>
      <w:r w:rsidRPr="00CE2B3B">
        <w:rPr>
          <w:rFonts w:cs="Arial"/>
        </w:rPr>
        <w:t xml:space="preserve"> </w:t>
      </w:r>
      <w:r w:rsidR="00A7427F" w:rsidRPr="00CE2B3B">
        <w:rPr>
          <w:rFonts w:cs="Arial"/>
        </w:rPr>
        <w:t>raises serious concern</w:t>
      </w:r>
      <w:r w:rsidRPr="00CE2B3B">
        <w:rPr>
          <w:rFonts w:cs="Arial"/>
        </w:rPr>
        <w:t xml:space="preserve"> that the Annual Meeting will not proceed as planned,</w:t>
      </w:r>
    </w:p>
    <w:p w:rsidR="006842C6" w:rsidRPr="00CE2B3B" w:rsidRDefault="006842C6" w:rsidP="004F514C">
      <w:pPr>
        <w:numPr>
          <w:ilvl w:val="0"/>
          <w:numId w:val="49"/>
        </w:numPr>
        <w:tabs>
          <w:tab w:val="clear" w:pos="1134"/>
          <w:tab w:val="num" w:pos="567"/>
        </w:tabs>
        <w:spacing w:after="240"/>
        <w:ind w:left="567" w:hanging="567"/>
        <w:jc w:val="both"/>
        <w:rPr>
          <w:rFonts w:cs="Arial"/>
        </w:rPr>
      </w:pPr>
      <w:r w:rsidRPr="00CE2B3B">
        <w:rPr>
          <w:rFonts w:cs="Arial"/>
        </w:rPr>
        <w:t>The Host Society breaches the terms of this agreement and fails to correct the breach within 3 months.</w:t>
      </w:r>
    </w:p>
    <w:p w:rsidR="006842C6" w:rsidRPr="00CE2B3B" w:rsidRDefault="006842C6" w:rsidP="00023304">
      <w:pPr>
        <w:keepNext/>
        <w:widowControl w:val="0"/>
        <w:spacing w:after="240"/>
        <w:jc w:val="both"/>
        <w:rPr>
          <w:rFonts w:cs="Arial"/>
        </w:rPr>
      </w:pPr>
      <w:r w:rsidRPr="00CE2B3B">
        <w:rPr>
          <w:rFonts w:cs="Arial"/>
        </w:rPr>
        <w:t>Jurisdiction</w:t>
      </w:r>
    </w:p>
    <w:p w:rsidR="006842C6" w:rsidRPr="00CE2B3B" w:rsidRDefault="006842C6" w:rsidP="00023304">
      <w:pPr>
        <w:keepNext/>
        <w:widowControl w:val="0"/>
        <w:spacing w:after="240"/>
        <w:jc w:val="both"/>
        <w:rPr>
          <w:rFonts w:cs="Arial"/>
        </w:rPr>
      </w:pPr>
      <w:r w:rsidRPr="00CE2B3B">
        <w:rPr>
          <w:rFonts w:cs="Arial"/>
        </w:rPr>
        <w:t xml:space="preserve">This agreement shall be governed by and construed under and in accordance with the laws of &lt;insert </w:t>
      </w:r>
      <w:r w:rsidRPr="00CE2B3B">
        <w:rPr>
          <w:rFonts w:cs="Arial"/>
        </w:rPr>
        <w:lastRenderedPageBreak/>
        <w:t>country of host society&gt;.</w:t>
      </w:r>
    </w:p>
    <w:p w:rsidR="006842C6" w:rsidRPr="00CE2B3B" w:rsidRDefault="006842C6" w:rsidP="002909F6">
      <w:pPr>
        <w:spacing w:after="360"/>
        <w:jc w:val="both"/>
        <w:rPr>
          <w:rFonts w:cs="Arial"/>
        </w:rPr>
      </w:pPr>
      <w:r w:rsidRPr="00CE2B3B">
        <w:rPr>
          <w:rFonts w:cs="Arial"/>
        </w:rPr>
        <w:t>Signed for and on behalf of LESI by the International President</w:t>
      </w:r>
    </w:p>
    <w:p w:rsidR="006842C6" w:rsidRPr="00CE2B3B" w:rsidRDefault="006842C6" w:rsidP="002909F6">
      <w:pPr>
        <w:spacing w:after="360"/>
        <w:rPr>
          <w:rFonts w:cs="Arial"/>
        </w:rPr>
      </w:pPr>
      <w:r w:rsidRPr="00CE2B3B">
        <w:rPr>
          <w:rFonts w:cs="Arial"/>
        </w:rPr>
        <w:t>_______________________________</w:t>
      </w:r>
      <w:r w:rsidRPr="00CE2B3B">
        <w:rPr>
          <w:rFonts w:cs="Arial"/>
        </w:rPr>
        <w:tab/>
      </w:r>
      <w:r w:rsidR="00023304" w:rsidRPr="00CE2B3B">
        <w:rPr>
          <w:rFonts w:cs="Arial"/>
        </w:rPr>
        <w:tab/>
      </w:r>
      <w:r w:rsidR="00023304" w:rsidRPr="00CE2B3B">
        <w:rPr>
          <w:rFonts w:cs="Arial"/>
        </w:rPr>
        <w:tab/>
      </w:r>
      <w:r w:rsidRPr="00CE2B3B">
        <w:rPr>
          <w:rFonts w:cs="Arial"/>
        </w:rPr>
        <w:t>___________________________</w:t>
      </w:r>
    </w:p>
    <w:p w:rsidR="006842C6" w:rsidRPr="00CE2B3B" w:rsidRDefault="006842C6" w:rsidP="002909F6">
      <w:pPr>
        <w:spacing w:after="360"/>
        <w:rPr>
          <w:rFonts w:cs="Arial"/>
        </w:rPr>
      </w:pPr>
      <w:r w:rsidRPr="00CE2B3B">
        <w:rPr>
          <w:rFonts w:cs="Arial"/>
        </w:rPr>
        <w:t>Name</w:t>
      </w:r>
      <w:r w:rsidRPr="00CE2B3B">
        <w:rPr>
          <w:rFonts w:cs="Arial"/>
        </w:rPr>
        <w:tab/>
      </w:r>
      <w:r w:rsidRPr="00CE2B3B">
        <w:rPr>
          <w:rFonts w:cs="Arial"/>
        </w:rPr>
        <w:tab/>
      </w:r>
      <w:r w:rsidRPr="00CE2B3B">
        <w:rPr>
          <w:rFonts w:cs="Arial"/>
        </w:rPr>
        <w:tab/>
      </w:r>
      <w:r w:rsidRPr="00CE2B3B">
        <w:rPr>
          <w:rFonts w:cs="Arial"/>
        </w:rPr>
        <w:tab/>
      </w:r>
      <w:r w:rsidRPr="00CE2B3B">
        <w:rPr>
          <w:rFonts w:cs="Arial"/>
        </w:rPr>
        <w:tab/>
      </w:r>
      <w:r w:rsidRPr="00CE2B3B">
        <w:rPr>
          <w:rFonts w:cs="Arial"/>
        </w:rPr>
        <w:tab/>
      </w:r>
      <w:r w:rsidR="00023304" w:rsidRPr="00CE2B3B">
        <w:rPr>
          <w:rFonts w:cs="Arial"/>
        </w:rPr>
        <w:tab/>
      </w:r>
      <w:r w:rsidRPr="00CE2B3B">
        <w:rPr>
          <w:rFonts w:cs="Arial"/>
        </w:rPr>
        <w:t>Secretary</w:t>
      </w:r>
    </w:p>
    <w:p w:rsidR="006842C6" w:rsidRPr="00CE2B3B" w:rsidRDefault="006842C6" w:rsidP="002909F6">
      <w:pPr>
        <w:spacing w:after="360"/>
        <w:rPr>
          <w:rFonts w:cs="Arial"/>
        </w:rPr>
      </w:pPr>
      <w:r w:rsidRPr="00CE2B3B">
        <w:rPr>
          <w:rFonts w:cs="Arial"/>
        </w:rPr>
        <w:t>Signed for and on behalf of &lt;insert name of the Host Society&gt; by the President</w:t>
      </w:r>
    </w:p>
    <w:p w:rsidR="006842C6" w:rsidRPr="00CE2B3B" w:rsidRDefault="006842C6" w:rsidP="006842C6">
      <w:pPr>
        <w:spacing w:after="360"/>
        <w:rPr>
          <w:rFonts w:cs="Arial"/>
        </w:rPr>
      </w:pPr>
      <w:r w:rsidRPr="00CE2B3B">
        <w:rPr>
          <w:rFonts w:cs="Arial"/>
        </w:rPr>
        <w:t>_______________________________</w:t>
      </w:r>
      <w:r w:rsidRPr="00CE2B3B">
        <w:rPr>
          <w:rFonts w:cs="Arial"/>
        </w:rPr>
        <w:tab/>
      </w:r>
      <w:r w:rsidR="00023304" w:rsidRPr="00CE2B3B">
        <w:rPr>
          <w:rFonts w:cs="Arial"/>
        </w:rPr>
        <w:tab/>
      </w:r>
      <w:r w:rsidR="00023304" w:rsidRPr="00CE2B3B">
        <w:rPr>
          <w:rFonts w:cs="Arial"/>
        </w:rPr>
        <w:tab/>
      </w:r>
      <w:r w:rsidRPr="00CE2B3B">
        <w:rPr>
          <w:rFonts w:cs="Arial"/>
        </w:rPr>
        <w:t>___________________________</w:t>
      </w:r>
    </w:p>
    <w:p w:rsidR="002815A6" w:rsidRPr="00CE2B3B" w:rsidRDefault="006842C6" w:rsidP="006842C6">
      <w:pPr>
        <w:spacing w:after="360"/>
        <w:rPr>
          <w:rFonts w:cs="Arial"/>
        </w:rPr>
      </w:pPr>
      <w:r w:rsidRPr="00CE2B3B">
        <w:rPr>
          <w:rFonts w:cs="Arial"/>
        </w:rPr>
        <w:t>Name</w:t>
      </w:r>
      <w:r w:rsidRPr="00CE2B3B">
        <w:rPr>
          <w:rFonts w:cs="Arial"/>
        </w:rPr>
        <w:tab/>
      </w:r>
      <w:r w:rsidRPr="00CE2B3B">
        <w:rPr>
          <w:rFonts w:cs="Arial"/>
        </w:rPr>
        <w:tab/>
      </w:r>
      <w:r w:rsidRPr="00CE2B3B">
        <w:rPr>
          <w:rFonts w:cs="Arial"/>
        </w:rPr>
        <w:tab/>
      </w:r>
      <w:r w:rsidRPr="00CE2B3B">
        <w:rPr>
          <w:rFonts w:cs="Arial"/>
        </w:rPr>
        <w:tab/>
      </w:r>
      <w:r w:rsidRPr="00CE2B3B">
        <w:rPr>
          <w:rFonts w:cs="Arial"/>
        </w:rPr>
        <w:tab/>
      </w:r>
      <w:r w:rsidRPr="00CE2B3B">
        <w:rPr>
          <w:rFonts w:cs="Arial"/>
        </w:rPr>
        <w:tab/>
      </w:r>
      <w:r w:rsidR="00023304" w:rsidRPr="00CE2B3B">
        <w:rPr>
          <w:rFonts w:cs="Arial"/>
        </w:rPr>
        <w:tab/>
      </w:r>
      <w:r w:rsidRPr="00CE2B3B">
        <w:rPr>
          <w:rFonts w:cs="Arial"/>
        </w:rPr>
        <w:t>Secretary</w:t>
      </w:r>
    </w:p>
    <w:p w:rsidR="00E87B74" w:rsidRPr="00CE2B3B" w:rsidRDefault="00E87B74" w:rsidP="00E87B74">
      <w:pPr>
        <w:pStyle w:val="SSH2"/>
      </w:pPr>
      <w:r w:rsidRPr="00CE2B3B">
        <w:rPr>
          <w:rFonts w:cs="Arial"/>
        </w:rPr>
        <w:br w:type="page"/>
      </w:r>
      <w:bookmarkStart w:id="203" w:name="_Toc343763756"/>
      <w:r w:rsidRPr="00CE2B3B">
        <w:lastRenderedPageBreak/>
        <w:t>ANNEX 7</w:t>
      </w:r>
      <w:bookmarkEnd w:id="203"/>
    </w:p>
    <w:p w:rsidR="00E87B74" w:rsidRPr="00CE2B3B" w:rsidRDefault="00E87B74" w:rsidP="00E87B74">
      <w:pPr>
        <w:pStyle w:val="SSH2"/>
        <w:spacing w:after="240"/>
      </w:pPr>
      <w:bookmarkStart w:id="204" w:name="_Toc343763757"/>
      <w:r w:rsidRPr="00CE2B3B">
        <w:t>METRICS FROM LESI AUCKLAND CONFERENCE (2012)</w:t>
      </w:r>
      <w:bookmarkEnd w:id="204"/>
    </w:p>
    <w:p w:rsidR="00E87B74" w:rsidRPr="002815A6" w:rsidRDefault="0092140E" w:rsidP="00E87B74">
      <w:pPr>
        <w:spacing w:after="360"/>
        <w:jc w:val="center"/>
        <w:rPr>
          <w:b/>
          <w:lang w:val="en-US"/>
        </w:rPr>
      </w:pPr>
      <w:r>
        <w:rPr>
          <w:b/>
          <w:noProof/>
          <w:lang w:val="en-US" w:eastAsia="en-US"/>
        </w:rPr>
        <w:drawing>
          <wp:anchor distT="0" distB="0" distL="114300" distR="114300" simplePos="0" relativeHeight="251693056" behindDoc="0" locked="0" layoutInCell="1" allowOverlap="1">
            <wp:simplePos x="0" y="0"/>
            <wp:positionH relativeFrom="column">
              <wp:posOffset>276225</wp:posOffset>
            </wp:positionH>
            <wp:positionV relativeFrom="paragraph">
              <wp:posOffset>409575</wp:posOffset>
            </wp:positionV>
            <wp:extent cx="5071745" cy="714629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l="28085" t="11850" r="24385" b="4366"/>
                    <a:stretch>
                      <a:fillRect/>
                    </a:stretch>
                  </pic:blipFill>
                  <pic:spPr bwMode="auto">
                    <a:xfrm>
                      <a:off x="0" y="0"/>
                      <a:ext cx="5071745" cy="7146290"/>
                    </a:xfrm>
                    <a:prstGeom prst="rect">
                      <a:avLst/>
                    </a:prstGeom>
                    <a:noFill/>
                  </pic:spPr>
                </pic:pic>
              </a:graphicData>
            </a:graphic>
            <wp14:sizeRelH relativeFrom="page">
              <wp14:pctWidth>0</wp14:pctWidth>
            </wp14:sizeRelH>
            <wp14:sizeRelV relativeFrom="page">
              <wp14:pctHeight>0</wp14:pctHeight>
            </wp14:sizeRelV>
          </wp:anchor>
        </w:drawing>
      </w:r>
      <w:r w:rsidR="00E87B74" w:rsidRPr="00CE2B3B">
        <w:rPr>
          <w:b/>
          <w:lang w:val="en-US"/>
        </w:rPr>
        <w:t>Metrics from previous conferences</w:t>
      </w:r>
    </w:p>
    <w:sectPr w:rsidR="00E87B74" w:rsidRPr="002815A6" w:rsidSect="00314560">
      <w:pgSz w:w="11906" w:h="16838"/>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57B" w:rsidRDefault="00EA457B">
      <w:r>
        <w:separator/>
      </w:r>
    </w:p>
  </w:endnote>
  <w:endnote w:type="continuationSeparator" w:id="0">
    <w:p w:rsidR="00EA457B" w:rsidRDefault="00EA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Pr="0015586C" w:rsidRDefault="004B68C9">
    <w:pPr>
      <w:pStyle w:val="Footer"/>
      <w:rPr>
        <w:sz w:val="16"/>
        <w:szCs w:val="16"/>
      </w:rPr>
    </w:pPr>
    <w:fldSimple w:instr=" DOCPROPERTY  iManFooter  \* MERGEFORMAT ">
      <w:r w:rsidR="002801B7" w:rsidRPr="002801B7">
        <w:rPr>
          <w:sz w:val="16"/>
          <w:szCs w:val="16"/>
        </w:rPr>
        <w:t>29712098</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Pr="00177E3E" w:rsidRDefault="004B68C9">
    <w:pPr>
      <w:pStyle w:val="Footer"/>
      <w:rPr>
        <w:sz w:val="16"/>
        <w:szCs w:val="16"/>
      </w:rPr>
    </w:pPr>
    <w:fldSimple w:instr=" DOCPROPERTY  iManFooter  \* MERGEFORMAT ">
      <w:r w:rsidR="002801B7" w:rsidRPr="002801B7">
        <w:rPr>
          <w:sz w:val="16"/>
          <w:szCs w:val="16"/>
        </w:rPr>
        <w:t>29712098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57B" w:rsidRDefault="00EA457B">
      <w:r>
        <w:separator/>
      </w:r>
    </w:p>
  </w:footnote>
  <w:footnote w:type="continuationSeparator" w:id="0">
    <w:p w:rsidR="00EA457B" w:rsidRDefault="00EA4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rsidP="009D16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01B7">
      <w:rPr>
        <w:rStyle w:val="PageNumber"/>
        <w:noProof/>
      </w:rPr>
      <w:t>3</w:t>
    </w:r>
    <w:r>
      <w:rPr>
        <w:rStyle w:val="PageNumber"/>
      </w:rPr>
      <w:fldChar w:fldCharType="end"/>
    </w:r>
  </w:p>
  <w:p w:rsidR="00EA457B" w:rsidRDefault="00EA457B" w:rsidP="000F39C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rsidP="001C01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E19">
      <w:rPr>
        <w:rStyle w:val="PageNumber"/>
        <w:noProof/>
      </w:rPr>
      <w:t>53</w:t>
    </w:r>
    <w:r>
      <w:rPr>
        <w:rStyle w:val="PageNumber"/>
      </w:rPr>
      <w:fldChar w:fldCharType="end"/>
    </w:r>
  </w:p>
  <w:p w:rsidR="00EA457B" w:rsidRPr="000F39C4" w:rsidRDefault="00EA457B" w:rsidP="000F39C4">
    <w:pPr>
      <w:pStyle w:val="Header"/>
      <w:ind w:right="360"/>
      <w:rPr>
        <w:rFonts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7B" w:rsidRDefault="00EA457B">
    <w:pPr>
      <w:pStyle w:val="Header"/>
      <w:jc w:val="right"/>
    </w:pPr>
    <w:r>
      <w:fldChar w:fldCharType="begin"/>
    </w:r>
    <w:r>
      <w:instrText xml:space="preserve"> PAGE   \* MERGEFORMAT </w:instrText>
    </w:r>
    <w:r>
      <w:fldChar w:fldCharType="separate"/>
    </w:r>
    <w:r w:rsidR="00924E19">
      <w:rPr>
        <w:noProof/>
      </w:rPr>
      <w:t>50</w:t>
    </w:r>
    <w:r>
      <w:rPr>
        <w:noProof/>
      </w:rPr>
      <w:fldChar w:fldCharType="end"/>
    </w:r>
  </w:p>
  <w:p w:rsidR="00EA457B" w:rsidRDefault="00EA45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BFB"/>
    <w:multiLevelType w:val="hybridMultilevel"/>
    <w:tmpl w:val="317A6962"/>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
    <w:nsid w:val="015B32DB"/>
    <w:multiLevelType w:val="singleLevel"/>
    <w:tmpl w:val="A1EC8182"/>
    <w:lvl w:ilvl="0">
      <w:start w:val="1"/>
      <w:numFmt w:val="lowerLetter"/>
      <w:lvlText w:val="%1)"/>
      <w:lvlJc w:val="left"/>
      <w:pPr>
        <w:tabs>
          <w:tab w:val="num" w:pos="1080"/>
        </w:tabs>
        <w:ind w:left="1080" w:hanging="360"/>
      </w:pPr>
      <w:rPr>
        <w:rFonts w:hint="default"/>
        <w:b w:val="0"/>
        <w:i w:val="0"/>
      </w:rPr>
    </w:lvl>
  </w:abstractNum>
  <w:abstractNum w:abstractNumId="2">
    <w:nsid w:val="0317364F"/>
    <w:multiLevelType w:val="hybridMultilevel"/>
    <w:tmpl w:val="718A1824"/>
    <w:lvl w:ilvl="0" w:tplc="04090015">
      <w:start w:val="1"/>
      <w:numFmt w:val="upperLetter"/>
      <w:lvlText w:val="%1."/>
      <w:lvlJc w:val="left"/>
      <w:pPr>
        <w:ind w:left="720" w:hanging="360"/>
      </w:pPr>
      <w:rPr>
        <w:rFonts w:hint="default"/>
      </w:rPr>
    </w:lvl>
    <w:lvl w:ilvl="1" w:tplc="C8F27212">
      <w:start w:val="1"/>
      <w:numFmt w:val="lowerLetter"/>
      <w:lvlText w:val="%2)"/>
      <w:lvlJc w:val="left"/>
      <w:pPr>
        <w:ind w:left="1440" w:hanging="360"/>
      </w:pPr>
      <w:rPr>
        <w:rFonts w:hint="default"/>
        <w:b w:val="0"/>
        <w:i w:val="0"/>
      </w:rPr>
    </w:lvl>
    <w:lvl w:ilvl="2" w:tplc="45BA7D60">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625E3"/>
    <w:multiLevelType w:val="hybridMultilevel"/>
    <w:tmpl w:val="24E4B0DC"/>
    <w:lvl w:ilvl="0" w:tplc="728E1F6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377F82"/>
    <w:multiLevelType w:val="hybridMultilevel"/>
    <w:tmpl w:val="D758C706"/>
    <w:lvl w:ilvl="0" w:tplc="C8F27212">
      <w:start w:val="1"/>
      <w:numFmt w:val="lowerLetter"/>
      <w:lvlText w:val="%1)"/>
      <w:lvlJc w:val="left"/>
      <w:pPr>
        <w:tabs>
          <w:tab w:val="num" w:pos="1080"/>
        </w:tabs>
        <w:ind w:left="1080" w:hanging="360"/>
      </w:pPr>
      <w:rPr>
        <w:rFonts w:hint="default"/>
        <w:b w:val="0"/>
        <w:i w:val="0"/>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nsid w:val="0A644E6F"/>
    <w:multiLevelType w:val="hybridMultilevel"/>
    <w:tmpl w:val="7D6284C4"/>
    <w:lvl w:ilvl="0" w:tplc="C8F27212">
      <w:start w:val="1"/>
      <w:numFmt w:val="lowerLetter"/>
      <w:lvlText w:val="%1)"/>
      <w:lvlJc w:val="left"/>
      <w:pPr>
        <w:tabs>
          <w:tab w:val="num" w:pos="1080"/>
        </w:tabs>
        <w:ind w:left="1080" w:hanging="360"/>
      </w:pPr>
      <w:rPr>
        <w:rFonts w:hint="default"/>
        <w:b w:val="0"/>
        <w:i w:val="0"/>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nsid w:val="0AAF1B7E"/>
    <w:multiLevelType w:val="hybridMultilevel"/>
    <w:tmpl w:val="C8AAAA2C"/>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7">
    <w:nsid w:val="0D231939"/>
    <w:multiLevelType w:val="multilevel"/>
    <w:tmpl w:val="382C75B2"/>
    <w:lvl w:ilvl="0">
      <w:start w:val="1"/>
      <w:numFmt w:val="decimal"/>
      <w:lvlText w:val="%1."/>
      <w:lvlJc w:val="left"/>
      <w:pPr>
        <w:ind w:left="72" w:hanging="72"/>
      </w:pPr>
      <w:rPr>
        <w:rFonts w:hint="default"/>
        <w:b w:val="0"/>
      </w:rPr>
    </w:lvl>
    <w:lvl w:ilvl="1">
      <w:start w:val="1"/>
      <w:numFmt w:val="decimal"/>
      <w:lvlText w:val="%1.%2."/>
      <w:lvlJc w:val="left"/>
      <w:pPr>
        <w:ind w:left="504" w:hanging="432"/>
      </w:pPr>
      <w:rPr>
        <w:rFonts w:hint="default"/>
      </w:rPr>
    </w:lvl>
    <w:lvl w:ilvl="2">
      <w:start w:val="1"/>
      <w:numFmt w:val="decimal"/>
      <w:lvlText w:val="%1.%2.%3."/>
      <w:lvlJc w:val="left"/>
      <w:pPr>
        <w:ind w:left="936" w:hanging="504"/>
      </w:pPr>
      <w:rPr>
        <w:rFonts w:hint="default"/>
      </w:rPr>
    </w:lvl>
    <w:lvl w:ilvl="3">
      <w:start w:val="1"/>
      <w:numFmt w:val="decimal"/>
      <w:lvlText w:val="%1.%2.%3.%4."/>
      <w:lvlJc w:val="left"/>
      <w:pPr>
        <w:ind w:left="1440" w:hanging="648"/>
      </w:pPr>
      <w:rPr>
        <w:rFonts w:hint="default"/>
      </w:rPr>
    </w:lvl>
    <w:lvl w:ilvl="4">
      <w:start w:val="1"/>
      <w:numFmt w:val="decimal"/>
      <w:lvlText w:val="%1.%2.%3.%4.%5."/>
      <w:lvlJc w:val="left"/>
      <w:pPr>
        <w:ind w:left="1944" w:hanging="792"/>
      </w:pPr>
      <w:rPr>
        <w:rFonts w:hint="default"/>
      </w:rPr>
    </w:lvl>
    <w:lvl w:ilvl="5">
      <w:start w:val="1"/>
      <w:numFmt w:val="decimal"/>
      <w:lvlText w:val="%1.%2.%3.%4.%5.%6."/>
      <w:lvlJc w:val="left"/>
      <w:pPr>
        <w:ind w:left="2448" w:hanging="936"/>
      </w:pPr>
      <w:rPr>
        <w:rFonts w:hint="default"/>
      </w:rPr>
    </w:lvl>
    <w:lvl w:ilvl="6">
      <w:start w:val="1"/>
      <w:numFmt w:val="decimal"/>
      <w:lvlText w:val="%1.%2.%3.%4.%5.%6.%7."/>
      <w:lvlJc w:val="left"/>
      <w:pPr>
        <w:ind w:left="2952" w:hanging="1080"/>
      </w:pPr>
      <w:rPr>
        <w:rFonts w:hint="default"/>
      </w:rPr>
    </w:lvl>
    <w:lvl w:ilvl="7">
      <w:start w:val="1"/>
      <w:numFmt w:val="decimal"/>
      <w:lvlText w:val="%1.%2.%3.%4.%5.%6.%7.%8."/>
      <w:lvlJc w:val="left"/>
      <w:pPr>
        <w:ind w:left="3456" w:hanging="1224"/>
      </w:pPr>
      <w:rPr>
        <w:rFonts w:hint="default"/>
      </w:rPr>
    </w:lvl>
    <w:lvl w:ilvl="8">
      <w:start w:val="1"/>
      <w:numFmt w:val="decimal"/>
      <w:lvlText w:val="%1.%2.%3.%4.%5.%6.%7.%8.%9."/>
      <w:lvlJc w:val="left"/>
      <w:pPr>
        <w:ind w:left="4032" w:hanging="1440"/>
      </w:pPr>
      <w:rPr>
        <w:rFonts w:hint="default"/>
      </w:rPr>
    </w:lvl>
  </w:abstractNum>
  <w:abstractNum w:abstractNumId="8">
    <w:nsid w:val="0E657DEE"/>
    <w:multiLevelType w:val="hybridMultilevel"/>
    <w:tmpl w:val="4F861F52"/>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nsid w:val="11367F24"/>
    <w:multiLevelType w:val="hybridMultilevel"/>
    <w:tmpl w:val="C0B8FD10"/>
    <w:lvl w:ilvl="0" w:tplc="CD7CA13A">
      <w:start w:val="1"/>
      <w:numFmt w:val="bullet"/>
      <w:lvlText w:val=""/>
      <w:lvlJc w:val="left"/>
      <w:pPr>
        <w:tabs>
          <w:tab w:val="num" w:pos="1134"/>
        </w:tabs>
        <w:ind w:left="720" w:firstLine="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1E07EE2"/>
    <w:multiLevelType w:val="hybridMultilevel"/>
    <w:tmpl w:val="0ADE698A"/>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nsid w:val="124D5A10"/>
    <w:multiLevelType w:val="hybridMultilevel"/>
    <w:tmpl w:val="D6006C9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7C75E0B"/>
    <w:multiLevelType w:val="multilevel"/>
    <w:tmpl w:val="C3AA06C6"/>
    <w:lvl w:ilvl="0">
      <w:start w:val="1"/>
      <w:numFmt w:val="decimal"/>
      <w:lvlText w:val="%1."/>
      <w:legacy w:legacy="1" w:legacySpace="120" w:legacyIndent="504"/>
      <w:lvlJc w:val="left"/>
      <w:pPr>
        <w:ind w:left="504" w:hanging="504"/>
      </w:pPr>
    </w:lvl>
    <w:lvl w:ilvl="1">
      <w:start w:val="1"/>
      <w:numFmt w:val="lowerLetter"/>
      <w:lvlText w:val="%2)"/>
      <w:legacy w:legacy="1" w:legacySpace="120" w:legacyIndent="504"/>
      <w:lvlJc w:val="left"/>
      <w:pPr>
        <w:ind w:left="1008" w:hanging="504"/>
      </w:pPr>
    </w:lvl>
    <w:lvl w:ilvl="2">
      <w:start w:val="1"/>
      <w:numFmt w:val="lowerLetter"/>
      <w:lvlText w:val="(%3)"/>
      <w:legacy w:legacy="1" w:legacySpace="120" w:legacyIndent="864"/>
      <w:lvlJc w:val="left"/>
      <w:pPr>
        <w:ind w:left="1872" w:hanging="864"/>
      </w:pPr>
    </w:lvl>
    <w:lvl w:ilvl="3">
      <w:start w:val="1"/>
      <w:numFmt w:val="decimal"/>
      <w:lvlText w:val=".%4."/>
      <w:legacy w:legacy="1" w:legacySpace="120" w:legacyIndent="648"/>
      <w:lvlJc w:val="left"/>
      <w:pPr>
        <w:ind w:left="2520" w:hanging="648"/>
      </w:pPr>
    </w:lvl>
    <w:lvl w:ilvl="4">
      <w:start w:val="1"/>
      <w:numFmt w:val="decimal"/>
      <w:lvlText w:val=".%4.%5."/>
      <w:legacy w:legacy="1" w:legacySpace="120" w:legacyIndent="792"/>
      <w:lvlJc w:val="left"/>
      <w:pPr>
        <w:ind w:left="3312" w:hanging="792"/>
      </w:pPr>
    </w:lvl>
    <w:lvl w:ilvl="5">
      <w:start w:val="1"/>
      <w:numFmt w:val="decimal"/>
      <w:lvlText w:val=".%4.%5.%6."/>
      <w:legacy w:legacy="1" w:legacySpace="120" w:legacyIndent="936"/>
      <w:lvlJc w:val="left"/>
      <w:pPr>
        <w:ind w:left="4248" w:hanging="936"/>
      </w:pPr>
    </w:lvl>
    <w:lvl w:ilvl="6">
      <w:start w:val="1"/>
      <w:numFmt w:val="decimal"/>
      <w:lvlText w:val=".%4.%5.%6.%7."/>
      <w:legacy w:legacy="1" w:legacySpace="120" w:legacyIndent="1080"/>
      <w:lvlJc w:val="left"/>
      <w:pPr>
        <w:ind w:left="5328" w:hanging="1080"/>
      </w:pPr>
    </w:lvl>
    <w:lvl w:ilvl="7">
      <w:start w:val="1"/>
      <w:numFmt w:val="decimal"/>
      <w:lvlText w:val=".%4.%5.%6.%7.%8."/>
      <w:legacy w:legacy="1" w:legacySpace="120" w:legacyIndent="1224"/>
      <w:lvlJc w:val="left"/>
      <w:pPr>
        <w:ind w:left="6552" w:hanging="1224"/>
      </w:pPr>
    </w:lvl>
    <w:lvl w:ilvl="8">
      <w:start w:val="1"/>
      <w:numFmt w:val="decimal"/>
      <w:lvlText w:val=".%4.%5.%6.%7.%8.%9."/>
      <w:legacy w:legacy="1" w:legacySpace="120" w:legacyIndent="1440"/>
      <w:lvlJc w:val="left"/>
      <w:pPr>
        <w:ind w:left="7992" w:hanging="1440"/>
      </w:pPr>
    </w:lvl>
  </w:abstractNum>
  <w:abstractNum w:abstractNumId="13">
    <w:nsid w:val="184004FB"/>
    <w:multiLevelType w:val="hybridMultilevel"/>
    <w:tmpl w:val="1CC2942C"/>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nsid w:val="234A02D2"/>
    <w:multiLevelType w:val="hybridMultilevel"/>
    <w:tmpl w:val="58AE9F48"/>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27C14C2C"/>
    <w:multiLevelType w:val="hybridMultilevel"/>
    <w:tmpl w:val="1F5C7930"/>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nsid w:val="27C151ED"/>
    <w:multiLevelType w:val="hybridMultilevel"/>
    <w:tmpl w:val="E3B421B2"/>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7">
    <w:nsid w:val="2C3077CF"/>
    <w:multiLevelType w:val="hybridMultilevel"/>
    <w:tmpl w:val="F016233C"/>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2C6C73C7"/>
    <w:multiLevelType w:val="hybridMultilevel"/>
    <w:tmpl w:val="A59CFE0C"/>
    <w:lvl w:ilvl="0" w:tplc="A99A023E">
      <w:start w:val="1"/>
      <w:numFmt w:val="upperRoman"/>
      <w:pStyle w:val="SSH1"/>
      <w:lvlText w:val="%1."/>
      <w:lvlJc w:val="left"/>
      <w:pPr>
        <w:ind w:left="4123"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6C4DEE"/>
    <w:multiLevelType w:val="hybridMultilevel"/>
    <w:tmpl w:val="CAC0B0F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B171A9"/>
    <w:multiLevelType w:val="hybridMultilevel"/>
    <w:tmpl w:val="D758C706"/>
    <w:lvl w:ilvl="0" w:tplc="C8F27212">
      <w:start w:val="1"/>
      <w:numFmt w:val="lowerLetter"/>
      <w:lvlText w:val="%1)"/>
      <w:lvlJc w:val="left"/>
      <w:pPr>
        <w:tabs>
          <w:tab w:val="num" w:pos="1080"/>
        </w:tabs>
        <w:ind w:left="1080" w:hanging="360"/>
      </w:pPr>
      <w:rPr>
        <w:rFonts w:hint="default"/>
        <w:b w:val="0"/>
        <w:i w:val="0"/>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1">
    <w:nsid w:val="354A20EC"/>
    <w:multiLevelType w:val="hybridMultilevel"/>
    <w:tmpl w:val="B85EA662"/>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2">
    <w:nsid w:val="381542D3"/>
    <w:multiLevelType w:val="hybridMultilevel"/>
    <w:tmpl w:val="F7A88926"/>
    <w:lvl w:ilvl="0" w:tplc="9FB2E204">
      <w:start w:val="1"/>
      <w:numFmt w:val="decimal"/>
      <w:lvlRestart w:val="0"/>
      <w:lvlText w:val="%1."/>
      <w:lvlJc w:val="left"/>
      <w:pPr>
        <w:tabs>
          <w:tab w:val="num" w:pos="720"/>
        </w:tabs>
        <w:ind w:left="720" w:hanging="360"/>
      </w:pPr>
      <w:rPr>
        <w:rFonts w:ascii="Arial" w:hAnsi="Arial" w:cs="Arial" w:hint="default"/>
        <w:b w:val="0"/>
        <w:i w:val="0"/>
        <w:sz w:val="20"/>
        <w:szCs w:val="20"/>
      </w:rPr>
    </w:lvl>
    <w:lvl w:ilvl="1" w:tplc="F49C936A">
      <w:start w:val="16"/>
      <w:numFmt w:val="decimal"/>
      <w:lvlRestart w:val="0"/>
      <w:lvlText w:val="%2."/>
      <w:lvlJc w:val="left"/>
      <w:pPr>
        <w:tabs>
          <w:tab w:val="num" w:pos="720"/>
        </w:tabs>
        <w:ind w:left="720" w:firstLine="204"/>
      </w:pPr>
      <w:rPr>
        <w:rFonts w:ascii="Arial" w:hAnsi="Arial" w:cs="Arial" w:hint="default"/>
        <w:b w:val="0"/>
        <w:i w:val="0"/>
        <w:sz w:val="22"/>
        <w:szCs w:val="20"/>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3">
    <w:nsid w:val="3ADE1977"/>
    <w:multiLevelType w:val="singleLevel"/>
    <w:tmpl w:val="971A4B68"/>
    <w:lvl w:ilvl="0">
      <w:start w:val="1"/>
      <w:numFmt w:val="lowerLetter"/>
      <w:lvlText w:val="%1)"/>
      <w:lvlJc w:val="left"/>
      <w:pPr>
        <w:tabs>
          <w:tab w:val="num" w:pos="1080"/>
        </w:tabs>
        <w:ind w:left="1080" w:hanging="360"/>
      </w:pPr>
      <w:rPr>
        <w:rFonts w:hint="default"/>
        <w:b w:val="0"/>
        <w:i w:val="0"/>
      </w:rPr>
    </w:lvl>
  </w:abstractNum>
  <w:abstractNum w:abstractNumId="24">
    <w:nsid w:val="41837E61"/>
    <w:multiLevelType w:val="hybridMultilevel"/>
    <w:tmpl w:val="B2B66640"/>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5">
    <w:nsid w:val="427C3FE3"/>
    <w:multiLevelType w:val="hybridMultilevel"/>
    <w:tmpl w:val="D758C706"/>
    <w:lvl w:ilvl="0" w:tplc="C8F27212">
      <w:start w:val="1"/>
      <w:numFmt w:val="lowerLetter"/>
      <w:lvlText w:val="%1)"/>
      <w:lvlJc w:val="left"/>
      <w:pPr>
        <w:tabs>
          <w:tab w:val="num" w:pos="1080"/>
        </w:tabs>
        <w:ind w:left="1080" w:hanging="360"/>
      </w:pPr>
      <w:rPr>
        <w:rFonts w:hint="default"/>
        <w:b w:val="0"/>
        <w:i w:val="0"/>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6">
    <w:nsid w:val="57E65CA2"/>
    <w:multiLevelType w:val="singleLevel"/>
    <w:tmpl w:val="A1EC8182"/>
    <w:lvl w:ilvl="0">
      <w:start w:val="1"/>
      <w:numFmt w:val="lowerLetter"/>
      <w:lvlText w:val="%1)"/>
      <w:lvlJc w:val="left"/>
      <w:pPr>
        <w:tabs>
          <w:tab w:val="num" w:pos="1080"/>
        </w:tabs>
        <w:ind w:left="1080" w:hanging="360"/>
      </w:pPr>
      <w:rPr>
        <w:rFonts w:hint="default"/>
        <w:b w:val="0"/>
        <w:i w:val="0"/>
      </w:rPr>
    </w:lvl>
  </w:abstractNum>
  <w:abstractNum w:abstractNumId="27">
    <w:nsid w:val="587703D0"/>
    <w:multiLevelType w:val="hybridMultilevel"/>
    <w:tmpl w:val="00ECAF54"/>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8">
    <w:nsid w:val="5ADA315E"/>
    <w:multiLevelType w:val="singleLevel"/>
    <w:tmpl w:val="6A4C7A8C"/>
    <w:lvl w:ilvl="0">
      <w:start w:val="1"/>
      <w:numFmt w:val="bullet"/>
      <w:lvlRestart w:val="0"/>
      <w:lvlText w:val=""/>
      <w:lvlJc w:val="left"/>
      <w:pPr>
        <w:tabs>
          <w:tab w:val="num" w:pos="991"/>
        </w:tabs>
        <w:ind w:left="991" w:hanging="283"/>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5AE7217F"/>
    <w:multiLevelType w:val="multilevel"/>
    <w:tmpl w:val="382C75B2"/>
    <w:lvl w:ilvl="0">
      <w:start w:val="1"/>
      <w:numFmt w:val="decimal"/>
      <w:lvlText w:val="%1."/>
      <w:lvlJc w:val="left"/>
      <w:pPr>
        <w:ind w:left="72" w:hanging="72"/>
      </w:pPr>
      <w:rPr>
        <w:rFonts w:hint="default"/>
        <w:b w:val="0"/>
      </w:rPr>
    </w:lvl>
    <w:lvl w:ilvl="1">
      <w:start w:val="1"/>
      <w:numFmt w:val="decimal"/>
      <w:lvlText w:val="%1.%2."/>
      <w:lvlJc w:val="left"/>
      <w:pPr>
        <w:ind w:left="504" w:hanging="432"/>
      </w:pPr>
      <w:rPr>
        <w:rFonts w:hint="default"/>
      </w:rPr>
    </w:lvl>
    <w:lvl w:ilvl="2">
      <w:start w:val="1"/>
      <w:numFmt w:val="decimal"/>
      <w:lvlText w:val="%1.%2.%3."/>
      <w:lvlJc w:val="left"/>
      <w:pPr>
        <w:ind w:left="936" w:hanging="504"/>
      </w:pPr>
      <w:rPr>
        <w:rFonts w:hint="default"/>
      </w:rPr>
    </w:lvl>
    <w:lvl w:ilvl="3">
      <w:start w:val="1"/>
      <w:numFmt w:val="decimal"/>
      <w:lvlText w:val="%1.%2.%3.%4."/>
      <w:lvlJc w:val="left"/>
      <w:pPr>
        <w:ind w:left="1440" w:hanging="648"/>
      </w:pPr>
      <w:rPr>
        <w:rFonts w:hint="default"/>
      </w:rPr>
    </w:lvl>
    <w:lvl w:ilvl="4">
      <w:start w:val="1"/>
      <w:numFmt w:val="decimal"/>
      <w:lvlText w:val="%1.%2.%3.%4.%5."/>
      <w:lvlJc w:val="left"/>
      <w:pPr>
        <w:ind w:left="1944" w:hanging="792"/>
      </w:pPr>
      <w:rPr>
        <w:rFonts w:hint="default"/>
      </w:rPr>
    </w:lvl>
    <w:lvl w:ilvl="5">
      <w:start w:val="1"/>
      <w:numFmt w:val="decimal"/>
      <w:lvlText w:val="%1.%2.%3.%4.%5.%6."/>
      <w:lvlJc w:val="left"/>
      <w:pPr>
        <w:ind w:left="2448" w:hanging="936"/>
      </w:pPr>
      <w:rPr>
        <w:rFonts w:hint="default"/>
      </w:rPr>
    </w:lvl>
    <w:lvl w:ilvl="6">
      <w:start w:val="1"/>
      <w:numFmt w:val="decimal"/>
      <w:lvlText w:val="%1.%2.%3.%4.%5.%6.%7."/>
      <w:lvlJc w:val="left"/>
      <w:pPr>
        <w:ind w:left="2952" w:hanging="1080"/>
      </w:pPr>
      <w:rPr>
        <w:rFonts w:hint="default"/>
      </w:rPr>
    </w:lvl>
    <w:lvl w:ilvl="7">
      <w:start w:val="1"/>
      <w:numFmt w:val="decimal"/>
      <w:lvlText w:val="%1.%2.%3.%4.%5.%6.%7.%8."/>
      <w:lvlJc w:val="left"/>
      <w:pPr>
        <w:ind w:left="3456" w:hanging="1224"/>
      </w:pPr>
      <w:rPr>
        <w:rFonts w:hint="default"/>
      </w:rPr>
    </w:lvl>
    <w:lvl w:ilvl="8">
      <w:start w:val="1"/>
      <w:numFmt w:val="decimal"/>
      <w:lvlText w:val="%1.%2.%3.%4.%5.%6.%7.%8.%9."/>
      <w:lvlJc w:val="left"/>
      <w:pPr>
        <w:ind w:left="4032" w:hanging="1440"/>
      </w:pPr>
      <w:rPr>
        <w:rFonts w:hint="default"/>
      </w:rPr>
    </w:lvl>
  </w:abstractNum>
  <w:abstractNum w:abstractNumId="30">
    <w:nsid w:val="61973266"/>
    <w:multiLevelType w:val="multilevel"/>
    <w:tmpl w:val="382C75B2"/>
    <w:lvl w:ilvl="0">
      <w:start w:val="1"/>
      <w:numFmt w:val="decimal"/>
      <w:lvlText w:val="%1."/>
      <w:lvlJc w:val="left"/>
      <w:pPr>
        <w:ind w:left="72" w:hanging="72"/>
      </w:pPr>
      <w:rPr>
        <w:rFonts w:hint="default"/>
        <w:b w:val="0"/>
      </w:rPr>
    </w:lvl>
    <w:lvl w:ilvl="1">
      <w:start w:val="1"/>
      <w:numFmt w:val="decimal"/>
      <w:lvlText w:val="%1.%2."/>
      <w:lvlJc w:val="left"/>
      <w:pPr>
        <w:ind w:left="504" w:hanging="432"/>
      </w:pPr>
      <w:rPr>
        <w:rFonts w:hint="default"/>
      </w:rPr>
    </w:lvl>
    <w:lvl w:ilvl="2">
      <w:start w:val="1"/>
      <w:numFmt w:val="decimal"/>
      <w:lvlText w:val="%1.%2.%3."/>
      <w:lvlJc w:val="left"/>
      <w:pPr>
        <w:ind w:left="936" w:hanging="504"/>
      </w:pPr>
      <w:rPr>
        <w:rFonts w:hint="default"/>
      </w:rPr>
    </w:lvl>
    <w:lvl w:ilvl="3">
      <w:start w:val="1"/>
      <w:numFmt w:val="decimal"/>
      <w:lvlText w:val="%1.%2.%3.%4."/>
      <w:lvlJc w:val="left"/>
      <w:pPr>
        <w:ind w:left="1440" w:hanging="648"/>
      </w:pPr>
      <w:rPr>
        <w:rFonts w:hint="default"/>
      </w:rPr>
    </w:lvl>
    <w:lvl w:ilvl="4">
      <w:start w:val="1"/>
      <w:numFmt w:val="decimal"/>
      <w:lvlText w:val="%1.%2.%3.%4.%5."/>
      <w:lvlJc w:val="left"/>
      <w:pPr>
        <w:ind w:left="1944" w:hanging="792"/>
      </w:pPr>
      <w:rPr>
        <w:rFonts w:hint="default"/>
      </w:rPr>
    </w:lvl>
    <w:lvl w:ilvl="5">
      <w:start w:val="1"/>
      <w:numFmt w:val="decimal"/>
      <w:lvlText w:val="%1.%2.%3.%4.%5.%6."/>
      <w:lvlJc w:val="left"/>
      <w:pPr>
        <w:ind w:left="2448" w:hanging="936"/>
      </w:pPr>
      <w:rPr>
        <w:rFonts w:hint="default"/>
      </w:rPr>
    </w:lvl>
    <w:lvl w:ilvl="6">
      <w:start w:val="1"/>
      <w:numFmt w:val="decimal"/>
      <w:lvlText w:val="%1.%2.%3.%4.%5.%6.%7."/>
      <w:lvlJc w:val="left"/>
      <w:pPr>
        <w:ind w:left="2952" w:hanging="1080"/>
      </w:pPr>
      <w:rPr>
        <w:rFonts w:hint="default"/>
      </w:rPr>
    </w:lvl>
    <w:lvl w:ilvl="7">
      <w:start w:val="1"/>
      <w:numFmt w:val="decimal"/>
      <w:lvlText w:val="%1.%2.%3.%4.%5.%6.%7.%8."/>
      <w:lvlJc w:val="left"/>
      <w:pPr>
        <w:ind w:left="3456" w:hanging="1224"/>
      </w:pPr>
      <w:rPr>
        <w:rFonts w:hint="default"/>
      </w:rPr>
    </w:lvl>
    <w:lvl w:ilvl="8">
      <w:start w:val="1"/>
      <w:numFmt w:val="decimal"/>
      <w:lvlText w:val="%1.%2.%3.%4.%5.%6.%7.%8.%9."/>
      <w:lvlJc w:val="left"/>
      <w:pPr>
        <w:ind w:left="4032" w:hanging="1440"/>
      </w:pPr>
      <w:rPr>
        <w:rFonts w:hint="default"/>
      </w:rPr>
    </w:lvl>
  </w:abstractNum>
  <w:abstractNum w:abstractNumId="31">
    <w:nsid w:val="61E85F3C"/>
    <w:multiLevelType w:val="multilevel"/>
    <w:tmpl w:val="C3AA06C6"/>
    <w:lvl w:ilvl="0">
      <w:start w:val="1"/>
      <w:numFmt w:val="decimal"/>
      <w:lvlText w:val="%1."/>
      <w:legacy w:legacy="1" w:legacySpace="120" w:legacyIndent="504"/>
      <w:lvlJc w:val="left"/>
      <w:pPr>
        <w:ind w:left="504" w:hanging="504"/>
      </w:pPr>
    </w:lvl>
    <w:lvl w:ilvl="1">
      <w:start w:val="1"/>
      <w:numFmt w:val="lowerLetter"/>
      <w:lvlText w:val="%2)"/>
      <w:legacy w:legacy="1" w:legacySpace="120" w:legacyIndent="504"/>
      <w:lvlJc w:val="left"/>
      <w:pPr>
        <w:ind w:left="1008" w:hanging="504"/>
      </w:pPr>
    </w:lvl>
    <w:lvl w:ilvl="2">
      <w:start w:val="1"/>
      <w:numFmt w:val="lowerLetter"/>
      <w:lvlText w:val="(%3)"/>
      <w:legacy w:legacy="1" w:legacySpace="120" w:legacyIndent="864"/>
      <w:lvlJc w:val="left"/>
      <w:pPr>
        <w:ind w:left="1872" w:hanging="864"/>
      </w:pPr>
    </w:lvl>
    <w:lvl w:ilvl="3">
      <w:start w:val="1"/>
      <w:numFmt w:val="decimal"/>
      <w:lvlText w:val=".%4."/>
      <w:legacy w:legacy="1" w:legacySpace="120" w:legacyIndent="648"/>
      <w:lvlJc w:val="left"/>
      <w:pPr>
        <w:ind w:left="2520" w:hanging="648"/>
      </w:pPr>
    </w:lvl>
    <w:lvl w:ilvl="4">
      <w:start w:val="1"/>
      <w:numFmt w:val="decimal"/>
      <w:lvlText w:val=".%4.%5."/>
      <w:legacy w:legacy="1" w:legacySpace="120" w:legacyIndent="792"/>
      <w:lvlJc w:val="left"/>
      <w:pPr>
        <w:ind w:left="3312" w:hanging="792"/>
      </w:pPr>
    </w:lvl>
    <w:lvl w:ilvl="5">
      <w:start w:val="1"/>
      <w:numFmt w:val="decimal"/>
      <w:lvlText w:val=".%4.%5.%6."/>
      <w:legacy w:legacy="1" w:legacySpace="120" w:legacyIndent="936"/>
      <w:lvlJc w:val="left"/>
      <w:pPr>
        <w:ind w:left="4248" w:hanging="936"/>
      </w:pPr>
    </w:lvl>
    <w:lvl w:ilvl="6">
      <w:start w:val="1"/>
      <w:numFmt w:val="decimal"/>
      <w:lvlText w:val=".%4.%5.%6.%7."/>
      <w:legacy w:legacy="1" w:legacySpace="120" w:legacyIndent="1080"/>
      <w:lvlJc w:val="left"/>
      <w:pPr>
        <w:ind w:left="5328" w:hanging="1080"/>
      </w:pPr>
    </w:lvl>
    <w:lvl w:ilvl="7">
      <w:start w:val="1"/>
      <w:numFmt w:val="decimal"/>
      <w:lvlText w:val=".%4.%5.%6.%7.%8."/>
      <w:legacy w:legacy="1" w:legacySpace="120" w:legacyIndent="1224"/>
      <w:lvlJc w:val="left"/>
      <w:pPr>
        <w:ind w:left="6552" w:hanging="1224"/>
      </w:pPr>
    </w:lvl>
    <w:lvl w:ilvl="8">
      <w:start w:val="1"/>
      <w:numFmt w:val="decimal"/>
      <w:lvlText w:val=".%4.%5.%6.%7.%8.%9."/>
      <w:legacy w:legacy="1" w:legacySpace="120" w:legacyIndent="1440"/>
      <w:lvlJc w:val="left"/>
      <w:pPr>
        <w:ind w:left="7992" w:hanging="1440"/>
      </w:pPr>
    </w:lvl>
  </w:abstractNum>
  <w:abstractNum w:abstractNumId="32">
    <w:nsid w:val="62BB7A20"/>
    <w:multiLevelType w:val="multilevel"/>
    <w:tmpl w:val="382C75B2"/>
    <w:lvl w:ilvl="0">
      <w:start w:val="1"/>
      <w:numFmt w:val="decimal"/>
      <w:lvlText w:val="%1."/>
      <w:lvlJc w:val="left"/>
      <w:pPr>
        <w:ind w:left="72" w:hanging="72"/>
      </w:pPr>
      <w:rPr>
        <w:rFonts w:hint="default"/>
        <w:b w:val="0"/>
      </w:rPr>
    </w:lvl>
    <w:lvl w:ilvl="1">
      <w:start w:val="1"/>
      <w:numFmt w:val="decimal"/>
      <w:lvlText w:val="%1.%2."/>
      <w:lvlJc w:val="left"/>
      <w:pPr>
        <w:ind w:left="504" w:hanging="432"/>
      </w:pPr>
      <w:rPr>
        <w:rFonts w:hint="default"/>
      </w:rPr>
    </w:lvl>
    <w:lvl w:ilvl="2">
      <w:start w:val="1"/>
      <w:numFmt w:val="decimal"/>
      <w:lvlText w:val="%1.%2.%3."/>
      <w:lvlJc w:val="left"/>
      <w:pPr>
        <w:ind w:left="936" w:hanging="504"/>
      </w:pPr>
      <w:rPr>
        <w:rFonts w:hint="default"/>
      </w:rPr>
    </w:lvl>
    <w:lvl w:ilvl="3">
      <w:start w:val="1"/>
      <w:numFmt w:val="decimal"/>
      <w:lvlText w:val="%1.%2.%3.%4."/>
      <w:lvlJc w:val="left"/>
      <w:pPr>
        <w:ind w:left="1440" w:hanging="648"/>
      </w:pPr>
      <w:rPr>
        <w:rFonts w:hint="default"/>
      </w:rPr>
    </w:lvl>
    <w:lvl w:ilvl="4">
      <w:start w:val="1"/>
      <w:numFmt w:val="decimal"/>
      <w:lvlText w:val="%1.%2.%3.%4.%5."/>
      <w:lvlJc w:val="left"/>
      <w:pPr>
        <w:ind w:left="1944" w:hanging="792"/>
      </w:pPr>
      <w:rPr>
        <w:rFonts w:hint="default"/>
      </w:rPr>
    </w:lvl>
    <w:lvl w:ilvl="5">
      <w:start w:val="1"/>
      <w:numFmt w:val="decimal"/>
      <w:lvlText w:val="%1.%2.%3.%4.%5.%6."/>
      <w:lvlJc w:val="left"/>
      <w:pPr>
        <w:ind w:left="2448" w:hanging="936"/>
      </w:pPr>
      <w:rPr>
        <w:rFonts w:hint="default"/>
      </w:rPr>
    </w:lvl>
    <w:lvl w:ilvl="6">
      <w:start w:val="1"/>
      <w:numFmt w:val="decimal"/>
      <w:lvlText w:val="%1.%2.%3.%4.%5.%6.%7."/>
      <w:lvlJc w:val="left"/>
      <w:pPr>
        <w:ind w:left="2952" w:hanging="1080"/>
      </w:pPr>
      <w:rPr>
        <w:rFonts w:hint="default"/>
      </w:rPr>
    </w:lvl>
    <w:lvl w:ilvl="7">
      <w:start w:val="1"/>
      <w:numFmt w:val="decimal"/>
      <w:lvlText w:val="%1.%2.%3.%4.%5.%6.%7.%8."/>
      <w:lvlJc w:val="left"/>
      <w:pPr>
        <w:ind w:left="3456" w:hanging="1224"/>
      </w:pPr>
      <w:rPr>
        <w:rFonts w:hint="default"/>
      </w:rPr>
    </w:lvl>
    <w:lvl w:ilvl="8">
      <w:start w:val="1"/>
      <w:numFmt w:val="decimal"/>
      <w:lvlText w:val="%1.%2.%3.%4.%5.%6.%7.%8.%9."/>
      <w:lvlJc w:val="left"/>
      <w:pPr>
        <w:ind w:left="4032" w:hanging="1440"/>
      </w:pPr>
      <w:rPr>
        <w:rFonts w:hint="default"/>
      </w:rPr>
    </w:lvl>
  </w:abstractNum>
  <w:abstractNum w:abstractNumId="33">
    <w:nsid w:val="65900E51"/>
    <w:multiLevelType w:val="hybridMultilevel"/>
    <w:tmpl w:val="E5C433B6"/>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4">
    <w:nsid w:val="69E84404"/>
    <w:multiLevelType w:val="hybridMultilevel"/>
    <w:tmpl w:val="1A26987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6A8703C0"/>
    <w:multiLevelType w:val="hybridMultilevel"/>
    <w:tmpl w:val="4F861F52"/>
    <w:lvl w:ilvl="0" w:tplc="2BE8C86C">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6">
    <w:nsid w:val="709E24D7"/>
    <w:multiLevelType w:val="hybridMultilevel"/>
    <w:tmpl w:val="EF74EA56"/>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7">
    <w:nsid w:val="72557CD7"/>
    <w:multiLevelType w:val="multilevel"/>
    <w:tmpl w:val="3904DCEA"/>
    <w:lvl w:ilvl="0">
      <w:start w:val="1"/>
      <w:numFmt w:val="upperRoma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739A2F98"/>
    <w:multiLevelType w:val="hybridMultilevel"/>
    <w:tmpl w:val="4E188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5296FC8"/>
    <w:multiLevelType w:val="hybridMultilevel"/>
    <w:tmpl w:val="57643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71828F4"/>
    <w:multiLevelType w:val="hybridMultilevel"/>
    <w:tmpl w:val="D758C706"/>
    <w:lvl w:ilvl="0" w:tplc="C8F27212">
      <w:start w:val="1"/>
      <w:numFmt w:val="lowerLetter"/>
      <w:lvlText w:val="%1)"/>
      <w:lvlJc w:val="left"/>
      <w:pPr>
        <w:tabs>
          <w:tab w:val="num" w:pos="1080"/>
        </w:tabs>
        <w:ind w:left="1080" w:hanging="360"/>
      </w:pPr>
      <w:rPr>
        <w:rFonts w:hint="default"/>
        <w:b w:val="0"/>
        <w:i w:val="0"/>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1">
    <w:nsid w:val="780D5D29"/>
    <w:multiLevelType w:val="hybridMultilevel"/>
    <w:tmpl w:val="08B20958"/>
    <w:lvl w:ilvl="0" w:tplc="8B6AF1CE">
      <w:start w:val="1"/>
      <w:numFmt w:val="decimal"/>
      <w:lvlText w:val="%1."/>
      <w:lvlJc w:val="left"/>
      <w:pPr>
        <w:tabs>
          <w:tab w:val="num" w:pos="720"/>
        </w:tabs>
        <w:ind w:left="720" w:hanging="360"/>
      </w:pPr>
      <w:rPr>
        <w:rFonts w:hint="default"/>
      </w:rPr>
    </w:lvl>
    <w:lvl w:ilvl="1" w:tplc="1A4630FE">
      <w:start w:val="1"/>
      <w:numFmt w:val="bullet"/>
      <w:lvlRestart w:val="0"/>
      <w:lvlText w:val=""/>
      <w:lvlJc w:val="left"/>
      <w:pPr>
        <w:tabs>
          <w:tab w:val="num" w:pos="643"/>
        </w:tabs>
        <w:ind w:left="643" w:hanging="283"/>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2">
    <w:nsid w:val="7BFF2A1A"/>
    <w:multiLevelType w:val="hybridMultilevel"/>
    <w:tmpl w:val="9AE266B0"/>
    <w:lvl w:ilvl="0" w:tplc="8B6AF1C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26"/>
  </w:num>
  <w:num w:numId="2">
    <w:abstractNumId w:val="23"/>
  </w:num>
  <w:num w:numId="3">
    <w:abstractNumId w:val="40"/>
  </w:num>
  <w:num w:numId="4">
    <w:abstractNumId w:val="28"/>
  </w:num>
  <w:num w:numId="5">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6">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8">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9">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rPr>
          <w:i w:val="0"/>
        </w:r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10">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11">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12">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13">
    <w:abstractNumId w:val="12"/>
    <w:lvlOverride w:ilvl="0">
      <w:lvl w:ilvl="0">
        <w:start w:val="1"/>
        <w:numFmt w:val="decimal"/>
        <w:lvlText w:val="%1."/>
        <w:legacy w:legacy="1" w:legacySpace="120" w:legacyIndent="504"/>
        <w:lvlJc w:val="left"/>
        <w:pPr>
          <w:ind w:left="504" w:hanging="504"/>
        </w:pPr>
      </w:lvl>
    </w:lvlOverride>
    <w:lvlOverride w:ilvl="1">
      <w:lvl w:ilvl="1">
        <w:start w:val="1"/>
        <w:numFmt w:val="lowerLetter"/>
        <w:lvlText w:val="%2)"/>
        <w:legacy w:legacy="1" w:legacySpace="120" w:legacyIndent="504"/>
        <w:lvlJc w:val="left"/>
        <w:pPr>
          <w:ind w:left="1008" w:hanging="504"/>
        </w:pPr>
      </w:lvl>
    </w:lvlOverride>
    <w:lvlOverride w:ilvl="2">
      <w:lvl w:ilvl="2">
        <w:start w:val="1"/>
        <w:numFmt w:val="lowerLetter"/>
        <w:lvlText w:val="(%3)"/>
        <w:legacy w:legacy="1" w:legacySpace="120" w:legacyIndent="864"/>
        <w:lvlJc w:val="left"/>
        <w:pPr>
          <w:ind w:left="1872" w:hanging="864"/>
        </w:pPr>
      </w:lvl>
    </w:lvlOverride>
    <w:lvlOverride w:ilvl="3">
      <w:lvl w:ilvl="3">
        <w:start w:val="1"/>
        <w:numFmt w:val="decimal"/>
        <w:lvlText w:val=".%4."/>
        <w:legacy w:legacy="1" w:legacySpace="120" w:legacyIndent="648"/>
        <w:lvlJc w:val="left"/>
        <w:pPr>
          <w:ind w:left="2520" w:hanging="648"/>
        </w:pPr>
      </w:lvl>
    </w:lvlOverride>
    <w:lvlOverride w:ilvl="4">
      <w:lvl w:ilvl="4">
        <w:start w:val="1"/>
        <w:numFmt w:val="decimal"/>
        <w:lvlText w:val=".%4.%5."/>
        <w:legacy w:legacy="1" w:legacySpace="120" w:legacyIndent="792"/>
        <w:lvlJc w:val="left"/>
        <w:pPr>
          <w:ind w:left="3312" w:hanging="792"/>
        </w:pPr>
      </w:lvl>
    </w:lvlOverride>
    <w:lvlOverride w:ilvl="5">
      <w:lvl w:ilvl="5">
        <w:start w:val="1"/>
        <w:numFmt w:val="decimal"/>
        <w:lvlText w:val=".%4.%5.%6."/>
        <w:legacy w:legacy="1" w:legacySpace="120" w:legacyIndent="936"/>
        <w:lvlJc w:val="left"/>
        <w:pPr>
          <w:ind w:left="4248" w:hanging="936"/>
        </w:pPr>
      </w:lvl>
    </w:lvlOverride>
    <w:lvlOverride w:ilvl="6">
      <w:lvl w:ilvl="6">
        <w:start w:val="1"/>
        <w:numFmt w:val="decimal"/>
        <w:lvlText w:val=".%4.%5.%6.%7."/>
        <w:legacy w:legacy="1" w:legacySpace="120" w:legacyIndent="1080"/>
        <w:lvlJc w:val="left"/>
        <w:pPr>
          <w:ind w:left="5328" w:hanging="1080"/>
        </w:pPr>
      </w:lvl>
    </w:lvlOverride>
    <w:lvlOverride w:ilvl="7">
      <w:lvl w:ilvl="7">
        <w:start w:val="1"/>
        <w:numFmt w:val="decimal"/>
        <w:lvlText w:val=".%4.%5.%6.%7.%8."/>
        <w:legacy w:legacy="1" w:legacySpace="120" w:legacyIndent="1224"/>
        <w:lvlJc w:val="left"/>
        <w:pPr>
          <w:ind w:left="6552" w:hanging="1224"/>
        </w:pPr>
      </w:lvl>
    </w:lvlOverride>
    <w:lvlOverride w:ilvl="8">
      <w:lvl w:ilvl="8">
        <w:start w:val="1"/>
        <w:numFmt w:val="decimal"/>
        <w:lvlText w:val=".%4.%5.%6.%7.%8.%9."/>
        <w:legacy w:legacy="1" w:legacySpace="120" w:legacyIndent="1440"/>
        <w:lvlJc w:val="left"/>
        <w:pPr>
          <w:ind w:left="7992" w:hanging="1440"/>
        </w:pPr>
      </w:lvl>
    </w:lvlOverride>
  </w:num>
  <w:num w:numId="14">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15">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16">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17">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18">
    <w:abstractNumId w:val="12"/>
    <w:lvlOverride w:ilvl="0">
      <w:lvl w:ilvl="0">
        <w:start w:val="1"/>
        <w:numFmt w:val="decimal"/>
        <w:lvlText w:val="%1."/>
        <w:lvlJc w:val="left"/>
        <w:pPr>
          <w:tabs>
            <w:tab w:val="num" w:pos="360"/>
          </w:tabs>
          <w:ind w:left="360" w:hanging="360"/>
        </w:pPr>
        <w:rPr>
          <w:rFonts w:hint="default"/>
        </w:rPr>
      </w:lvl>
    </w:lvlOverride>
    <w:lvlOverride w:ilvl="1">
      <w:lvl w:ilvl="1" w:tentative="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19">
    <w:abstractNumId w:val="12"/>
    <w:lvlOverride w:ilvl="0">
      <w:lvl w:ilvl="0">
        <w:start w:val="1"/>
        <w:numFmt w:val="decimal"/>
        <w:lvlText w:val="%1."/>
        <w:lvlJc w:val="left"/>
        <w:pPr>
          <w:tabs>
            <w:tab w:val="num" w:pos="502"/>
          </w:tabs>
          <w:ind w:left="502" w:hanging="360"/>
        </w:pPr>
        <w:rPr>
          <w:rFonts w:hint="default"/>
        </w:rPr>
      </w:lvl>
    </w:lvlOverride>
    <w:lvlOverride w:ilvl="1">
      <w:lvl w:ilvl="1" w:tentative="1">
        <w:start w:val="1"/>
        <w:numFmt w:val="lowerLetter"/>
        <w:lvlText w:val="%2."/>
        <w:lvlJc w:val="left"/>
        <w:pPr>
          <w:tabs>
            <w:tab w:val="num" w:pos="1222"/>
          </w:tabs>
          <w:ind w:left="1222" w:hanging="360"/>
        </w:pPr>
      </w:lvl>
    </w:lvlOverride>
    <w:lvlOverride w:ilvl="2">
      <w:lvl w:ilvl="2" w:tentative="1">
        <w:start w:val="1"/>
        <w:numFmt w:val="lowerRoman"/>
        <w:lvlText w:val="%3."/>
        <w:lvlJc w:val="right"/>
        <w:pPr>
          <w:tabs>
            <w:tab w:val="num" w:pos="1942"/>
          </w:tabs>
          <w:ind w:left="1942" w:hanging="180"/>
        </w:pPr>
      </w:lvl>
    </w:lvlOverride>
    <w:lvlOverride w:ilvl="3">
      <w:lvl w:ilvl="3" w:tentative="1">
        <w:start w:val="1"/>
        <w:numFmt w:val="decimal"/>
        <w:lvlText w:val="%4."/>
        <w:lvlJc w:val="left"/>
        <w:pPr>
          <w:tabs>
            <w:tab w:val="num" w:pos="2662"/>
          </w:tabs>
          <w:ind w:left="2662" w:hanging="360"/>
        </w:pPr>
      </w:lvl>
    </w:lvlOverride>
    <w:lvlOverride w:ilvl="4">
      <w:lvl w:ilvl="4" w:tentative="1">
        <w:start w:val="1"/>
        <w:numFmt w:val="lowerLetter"/>
        <w:lvlText w:val="%5."/>
        <w:lvlJc w:val="left"/>
        <w:pPr>
          <w:tabs>
            <w:tab w:val="num" w:pos="3382"/>
          </w:tabs>
          <w:ind w:left="3382" w:hanging="360"/>
        </w:pPr>
      </w:lvl>
    </w:lvlOverride>
    <w:lvlOverride w:ilvl="5">
      <w:lvl w:ilvl="5" w:tentative="1">
        <w:start w:val="1"/>
        <w:numFmt w:val="lowerRoman"/>
        <w:lvlText w:val="%6."/>
        <w:lvlJc w:val="right"/>
        <w:pPr>
          <w:tabs>
            <w:tab w:val="num" w:pos="4102"/>
          </w:tabs>
          <w:ind w:left="4102" w:hanging="180"/>
        </w:pPr>
      </w:lvl>
    </w:lvlOverride>
    <w:lvlOverride w:ilvl="6">
      <w:lvl w:ilvl="6" w:tentative="1">
        <w:start w:val="1"/>
        <w:numFmt w:val="decimal"/>
        <w:lvlText w:val="%7."/>
        <w:lvlJc w:val="left"/>
        <w:pPr>
          <w:tabs>
            <w:tab w:val="num" w:pos="4822"/>
          </w:tabs>
          <w:ind w:left="4822" w:hanging="360"/>
        </w:pPr>
      </w:lvl>
    </w:lvlOverride>
    <w:lvlOverride w:ilvl="7">
      <w:lvl w:ilvl="7" w:tentative="1">
        <w:start w:val="1"/>
        <w:numFmt w:val="lowerLetter"/>
        <w:lvlText w:val="%8."/>
        <w:lvlJc w:val="left"/>
        <w:pPr>
          <w:tabs>
            <w:tab w:val="num" w:pos="5542"/>
          </w:tabs>
          <w:ind w:left="5542" w:hanging="360"/>
        </w:pPr>
      </w:lvl>
    </w:lvlOverride>
    <w:lvlOverride w:ilvl="8">
      <w:lvl w:ilvl="8" w:tentative="1">
        <w:start w:val="1"/>
        <w:numFmt w:val="lowerRoman"/>
        <w:lvlText w:val="%9."/>
        <w:lvlJc w:val="right"/>
        <w:pPr>
          <w:tabs>
            <w:tab w:val="num" w:pos="6262"/>
          </w:tabs>
          <w:ind w:left="6262" w:hanging="180"/>
        </w:pPr>
      </w:lvl>
    </w:lvlOverride>
  </w:num>
  <w:num w:numId="20">
    <w:abstractNumId w:val="8"/>
  </w:num>
  <w:num w:numId="21">
    <w:abstractNumId w:val="5"/>
  </w:num>
  <w:num w:numId="22">
    <w:abstractNumId w:val="27"/>
  </w:num>
  <w:num w:numId="23">
    <w:abstractNumId w:val="15"/>
  </w:num>
  <w:num w:numId="24">
    <w:abstractNumId w:val="24"/>
  </w:num>
  <w:num w:numId="25">
    <w:abstractNumId w:val="10"/>
  </w:num>
  <w:num w:numId="26">
    <w:abstractNumId w:val="14"/>
  </w:num>
  <w:num w:numId="27">
    <w:abstractNumId w:val="21"/>
  </w:num>
  <w:num w:numId="28">
    <w:abstractNumId w:val="22"/>
  </w:num>
  <w:num w:numId="29">
    <w:abstractNumId w:val="16"/>
  </w:num>
  <w:num w:numId="30">
    <w:abstractNumId w:val="6"/>
  </w:num>
  <w:num w:numId="31">
    <w:abstractNumId w:val="33"/>
  </w:num>
  <w:num w:numId="32">
    <w:abstractNumId w:val="17"/>
  </w:num>
  <w:num w:numId="33">
    <w:abstractNumId w:val="42"/>
  </w:num>
  <w:num w:numId="34">
    <w:abstractNumId w:val="0"/>
  </w:num>
  <w:num w:numId="35">
    <w:abstractNumId w:val="13"/>
  </w:num>
  <w:num w:numId="36">
    <w:abstractNumId w:val="36"/>
  </w:num>
  <w:num w:numId="37">
    <w:abstractNumId w:val="12"/>
    <w:lvlOverride w:ilvl="0">
      <w:lvl w:ilvl="0">
        <w:start w:val="1"/>
        <w:numFmt w:val="decimal"/>
        <w:lvlText w:val="%1."/>
        <w:lvlJc w:val="left"/>
        <w:pPr>
          <w:tabs>
            <w:tab w:val="num" w:pos="720"/>
          </w:tabs>
          <w:ind w:left="720" w:hanging="360"/>
        </w:pPr>
        <w:rPr>
          <w:rFonts w:hint="default"/>
        </w:rPr>
      </w:lvl>
    </w:lvlOverride>
    <w:lvlOverride w:ilvl="1">
      <w:lvl w:ilvl="1" w:tentative="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38">
    <w:abstractNumId w:val="41"/>
  </w:num>
  <w:num w:numId="39">
    <w:abstractNumId w:val="2"/>
  </w:num>
  <w:num w:numId="40">
    <w:abstractNumId w:val="35"/>
  </w:num>
  <w:num w:numId="41">
    <w:abstractNumId w:val="18"/>
  </w:num>
  <w:num w:numId="42">
    <w:abstractNumId w:val="1"/>
  </w:num>
  <w:num w:numId="43">
    <w:abstractNumId w:val="20"/>
  </w:num>
  <w:num w:numId="44">
    <w:abstractNumId w:val="25"/>
  </w:num>
  <w:num w:numId="45">
    <w:abstractNumId w:val="4"/>
  </w:num>
  <w:num w:numId="46">
    <w:abstractNumId w:val="19"/>
  </w:num>
  <w:num w:numId="47">
    <w:abstractNumId w:val="34"/>
  </w:num>
  <w:num w:numId="48">
    <w:abstractNumId w:val="11"/>
  </w:num>
  <w:num w:numId="49">
    <w:abstractNumId w:val="9"/>
  </w:num>
  <w:num w:numId="50">
    <w:abstractNumId w:val="38"/>
  </w:num>
  <w:num w:numId="51">
    <w:abstractNumId w:val="31"/>
  </w:num>
  <w:num w:numId="52">
    <w:abstractNumId w:val="30"/>
  </w:num>
  <w:num w:numId="53">
    <w:abstractNumId w:val="39"/>
  </w:num>
  <w:num w:numId="54">
    <w:abstractNumId w:val="3"/>
  </w:num>
  <w:num w:numId="55">
    <w:abstractNumId w:val="37"/>
  </w:num>
  <w:num w:numId="56">
    <w:abstractNumId w:val="7"/>
  </w:num>
  <w:num w:numId="57">
    <w:abstractNumId w:val="29"/>
  </w:num>
  <w:num w:numId="58">
    <w:abstractNumId w:val="32"/>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2"/>
  <w:hyphenationZone w:val="425"/>
  <w:doNotHyphenateCaps/>
  <w:drawingGridHorizontalSpacing w:val="100"/>
  <w:displayHorizontalDrawingGridEvery w:val="0"/>
  <w:displayVerticalDrawingGridEvery w:val="0"/>
  <w:noPunctuationKerning/>
  <w:characterSpacingControl w:val="doNotCompress"/>
  <w:hdrShapeDefaults>
    <o:shapedefaults v:ext="edit" spidmax="11571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9C4"/>
    <w:rsid w:val="00003A5A"/>
    <w:rsid w:val="00015EE5"/>
    <w:rsid w:val="00021FBC"/>
    <w:rsid w:val="00023304"/>
    <w:rsid w:val="00033E35"/>
    <w:rsid w:val="000372E0"/>
    <w:rsid w:val="00053C0D"/>
    <w:rsid w:val="0005649C"/>
    <w:rsid w:val="00073EBC"/>
    <w:rsid w:val="0007635C"/>
    <w:rsid w:val="00080F85"/>
    <w:rsid w:val="0009425D"/>
    <w:rsid w:val="000A1EE0"/>
    <w:rsid w:val="000A4F7F"/>
    <w:rsid w:val="000B331A"/>
    <w:rsid w:val="000B602A"/>
    <w:rsid w:val="000D2DD9"/>
    <w:rsid w:val="000D327A"/>
    <w:rsid w:val="000D7774"/>
    <w:rsid w:val="000E7224"/>
    <w:rsid w:val="000F39C4"/>
    <w:rsid w:val="00106968"/>
    <w:rsid w:val="00111EF4"/>
    <w:rsid w:val="00112F4F"/>
    <w:rsid w:val="00133086"/>
    <w:rsid w:val="0014090A"/>
    <w:rsid w:val="00142EC8"/>
    <w:rsid w:val="0015586C"/>
    <w:rsid w:val="00160494"/>
    <w:rsid w:val="00165E7D"/>
    <w:rsid w:val="00177E3E"/>
    <w:rsid w:val="001824F4"/>
    <w:rsid w:val="00185D54"/>
    <w:rsid w:val="001A0C95"/>
    <w:rsid w:val="001A24CD"/>
    <w:rsid w:val="001A42D0"/>
    <w:rsid w:val="001A766D"/>
    <w:rsid w:val="001C01F4"/>
    <w:rsid w:val="001C3BA2"/>
    <w:rsid w:val="001C4DEE"/>
    <w:rsid w:val="001C7B2E"/>
    <w:rsid w:val="001D012F"/>
    <w:rsid w:val="001E388B"/>
    <w:rsid w:val="001E7DF5"/>
    <w:rsid w:val="001F3623"/>
    <w:rsid w:val="001F5C7C"/>
    <w:rsid w:val="0020390A"/>
    <w:rsid w:val="00221606"/>
    <w:rsid w:val="00225C47"/>
    <w:rsid w:val="00230B63"/>
    <w:rsid w:val="0024569F"/>
    <w:rsid w:val="00246B73"/>
    <w:rsid w:val="00250B54"/>
    <w:rsid w:val="00254E2A"/>
    <w:rsid w:val="00261D26"/>
    <w:rsid w:val="00263CE2"/>
    <w:rsid w:val="002646FD"/>
    <w:rsid w:val="002650C3"/>
    <w:rsid w:val="00266C5F"/>
    <w:rsid w:val="002801B7"/>
    <w:rsid w:val="002815A6"/>
    <w:rsid w:val="00282E30"/>
    <w:rsid w:val="002909F6"/>
    <w:rsid w:val="00292788"/>
    <w:rsid w:val="00294D0A"/>
    <w:rsid w:val="002A0C75"/>
    <w:rsid w:val="002B6102"/>
    <w:rsid w:val="002C1A85"/>
    <w:rsid w:val="002C3DEC"/>
    <w:rsid w:val="002D57F2"/>
    <w:rsid w:val="002E7FC4"/>
    <w:rsid w:val="002F5BB4"/>
    <w:rsid w:val="00300250"/>
    <w:rsid w:val="00304EE0"/>
    <w:rsid w:val="0030711B"/>
    <w:rsid w:val="00313766"/>
    <w:rsid w:val="00314560"/>
    <w:rsid w:val="003246DE"/>
    <w:rsid w:val="00325586"/>
    <w:rsid w:val="00325A3B"/>
    <w:rsid w:val="0032677F"/>
    <w:rsid w:val="00327DC0"/>
    <w:rsid w:val="00341DB5"/>
    <w:rsid w:val="00344F39"/>
    <w:rsid w:val="003544B3"/>
    <w:rsid w:val="00363FEB"/>
    <w:rsid w:val="00367DF4"/>
    <w:rsid w:val="00374501"/>
    <w:rsid w:val="00375610"/>
    <w:rsid w:val="00384A79"/>
    <w:rsid w:val="00385F91"/>
    <w:rsid w:val="003915DE"/>
    <w:rsid w:val="00391975"/>
    <w:rsid w:val="0039375A"/>
    <w:rsid w:val="00397C43"/>
    <w:rsid w:val="003A0519"/>
    <w:rsid w:val="003A7109"/>
    <w:rsid w:val="003B2CCE"/>
    <w:rsid w:val="003C1CEB"/>
    <w:rsid w:val="003D3CA6"/>
    <w:rsid w:val="003E5233"/>
    <w:rsid w:val="003F2E53"/>
    <w:rsid w:val="00400ABB"/>
    <w:rsid w:val="00403085"/>
    <w:rsid w:val="00403B8F"/>
    <w:rsid w:val="00411FBB"/>
    <w:rsid w:val="00413BCA"/>
    <w:rsid w:val="004240E5"/>
    <w:rsid w:val="00432005"/>
    <w:rsid w:val="004321E7"/>
    <w:rsid w:val="00434518"/>
    <w:rsid w:val="004407C3"/>
    <w:rsid w:val="004439A8"/>
    <w:rsid w:val="004466AA"/>
    <w:rsid w:val="00450AD1"/>
    <w:rsid w:val="0045176F"/>
    <w:rsid w:val="004530A9"/>
    <w:rsid w:val="004543CB"/>
    <w:rsid w:val="00460FE3"/>
    <w:rsid w:val="00463A78"/>
    <w:rsid w:val="00463FA8"/>
    <w:rsid w:val="00464706"/>
    <w:rsid w:val="004837FE"/>
    <w:rsid w:val="0048727A"/>
    <w:rsid w:val="004B4CCF"/>
    <w:rsid w:val="004B68C9"/>
    <w:rsid w:val="004F514C"/>
    <w:rsid w:val="004F6773"/>
    <w:rsid w:val="004F7CBE"/>
    <w:rsid w:val="00516B19"/>
    <w:rsid w:val="00537083"/>
    <w:rsid w:val="00541CA3"/>
    <w:rsid w:val="0054346E"/>
    <w:rsid w:val="00543D84"/>
    <w:rsid w:val="0054467C"/>
    <w:rsid w:val="00553698"/>
    <w:rsid w:val="00555A46"/>
    <w:rsid w:val="005615FA"/>
    <w:rsid w:val="005716DC"/>
    <w:rsid w:val="00574E0A"/>
    <w:rsid w:val="0057670A"/>
    <w:rsid w:val="00580902"/>
    <w:rsid w:val="0059256A"/>
    <w:rsid w:val="005948AB"/>
    <w:rsid w:val="005A2F55"/>
    <w:rsid w:val="005A7C2F"/>
    <w:rsid w:val="005C06CC"/>
    <w:rsid w:val="005C4A27"/>
    <w:rsid w:val="005C7B6F"/>
    <w:rsid w:val="005E608A"/>
    <w:rsid w:val="005F42B6"/>
    <w:rsid w:val="00610E9C"/>
    <w:rsid w:val="00611F1C"/>
    <w:rsid w:val="0061749E"/>
    <w:rsid w:val="00625B52"/>
    <w:rsid w:val="00631201"/>
    <w:rsid w:val="00631F67"/>
    <w:rsid w:val="00634544"/>
    <w:rsid w:val="006354A8"/>
    <w:rsid w:val="00642DA1"/>
    <w:rsid w:val="006430EB"/>
    <w:rsid w:val="00643923"/>
    <w:rsid w:val="00646A24"/>
    <w:rsid w:val="00647AEC"/>
    <w:rsid w:val="00650CAB"/>
    <w:rsid w:val="006622F5"/>
    <w:rsid w:val="00667485"/>
    <w:rsid w:val="00675B6C"/>
    <w:rsid w:val="006822AC"/>
    <w:rsid w:val="006842C6"/>
    <w:rsid w:val="00684CC2"/>
    <w:rsid w:val="006921B1"/>
    <w:rsid w:val="00693615"/>
    <w:rsid w:val="006A0001"/>
    <w:rsid w:val="006B66AF"/>
    <w:rsid w:val="006B7F82"/>
    <w:rsid w:val="006C71DB"/>
    <w:rsid w:val="006E25C7"/>
    <w:rsid w:val="00701A17"/>
    <w:rsid w:val="00706994"/>
    <w:rsid w:val="00726CFE"/>
    <w:rsid w:val="00726FEC"/>
    <w:rsid w:val="00736286"/>
    <w:rsid w:val="00741BA1"/>
    <w:rsid w:val="00746D06"/>
    <w:rsid w:val="00755DF7"/>
    <w:rsid w:val="00762657"/>
    <w:rsid w:val="007661BD"/>
    <w:rsid w:val="00767FDF"/>
    <w:rsid w:val="007801BD"/>
    <w:rsid w:val="0078071E"/>
    <w:rsid w:val="0078466B"/>
    <w:rsid w:val="00786190"/>
    <w:rsid w:val="0079054D"/>
    <w:rsid w:val="007A0000"/>
    <w:rsid w:val="007A3211"/>
    <w:rsid w:val="007A5524"/>
    <w:rsid w:val="007A70B9"/>
    <w:rsid w:val="007C4C99"/>
    <w:rsid w:val="007D0C6D"/>
    <w:rsid w:val="007D1901"/>
    <w:rsid w:val="007D491B"/>
    <w:rsid w:val="007E4250"/>
    <w:rsid w:val="007E7C8D"/>
    <w:rsid w:val="008064F6"/>
    <w:rsid w:val="0081127A"/>
    <w:rsid w:val="008137C8"/>
    <w:rsid w:val="00814901"/>
    <w:rsid w:val="00820B5E"/>
    <w:rsid w:val="0083142C"/>
    <w:rsid w:val="00833896"/>
    <w:rsid w:val="00840EE1"/>
    <w:rsid w:val="00844CD2"/>
    <w:rsid w:val="00850960"/>
    <w:rsid w:val="00851EBF"/>
    <w:rsid w:val="00854FCB"/>
    <w:rsid w:val="00864113"/>
    <w:rsid w:val="00870CE4"/>
    <w:rsid w:val="00881996"/>
    <w:rsid w:val="008824AB"/>
    <w:rsid w:val="00890DC4"/>
    <w:rsid w:val="0089418B"/>
    <w:rsid w:val="008C05ED"/>
    <w:rsid w:val="008C3D29"/>
    <w:rsid w:val="008C5D6F"/>
    <w:rsid w:val="008C6BC9"/>
    <w:rsid w:val="008D4820"/>
    <w:rsid w:val="008E49E1"/>
    <w:rsid w:val="008F0561"/>
    <w:rsid w:val="008F1242"/>
    <w:rsid w:val="008F39C8"/>
    <w:rsid w:val="008F46B3"/>
    <w:rsid w:val="008F5304"/>
    <w:rsid w:val="008F7770"/>
    <w:rsid w:val="008F7823"/>
    <w:rsid w:val="008F7FF0"/>
    <w:rsid w:val="009038E3"/>
    <w:rsid w:val="0092140E"/>
    <w:rsid w:val="00923B23"/>
    <w:rsid w:val="00924E19"/>
    <w:rsid w:val="00960A5E"/>
    <w:rsid w:val="009638CD"/>
    <w:rsid w:val="00966316"/>
    <w:rsid w:val="0097109F"/>
    <w:rsid w:val="009733A3"/>
    <w:rsid w:val="0097467A"/>
    <w:rsid w:val="00974725"/>
    <w:rsid w:val="009836BF"/>
    <w:rsid w:val="009A1FBD"/>
    <w:rsid w:val="009A6CAC"/>
    <w:rsid w:val="009B7225"/>
    <w:rsid w:val="009C6C93"/>
    <w:rsid w:val="009C769F"/>
    <w:rsid w:val="009D1641"/>
    <w:rsid w:val="009E0A4D"/>
    <w:rsid w:val="009E4274"/>
    <w:rsid w:val="00A10F15"/>
    <w:rsid w:val="00A12889"/>
    <w:rsid w:val="00A13872"/>
    <w:rsid w:val="00A20BD7"/>
    <w:rsid w:val="00A21520"/>
    <w:rsid w:val="00A23C1A"/>
    <w:rsid w:val="00A24613"/>
    <w:rsid w:val="00A30A66"/>
    <w:rsid w:val="00A31724"/>
    <w:rsid w:val="00A37696"/>
    <w:rsid w:val="00A41B0A"/>
    <w:rsid w:val="00A471E7"/>
    <w:rsid w:val="00A51548"/>
    <w:rsid w:val="00A51F5B"/>
    <w:rsid w:val="00A56FE1"/>
    <w:rsid w:val="00A574BD"/>
    <w:rsid w:val="00A7427F"/>
    <w:rsid w:val="00A745F8"/>
    <w:rsid w:val="00A74631"/>
    <w:rsid w:val="00A87296"/>
    <w:rsid w:val="00A931F8"/>
    <w:rsid w:val="00A934F3"/>
    <w:rsid w:val="00A968D7"/>
    <w:rsid w:val="00A97C05"/>
    <w:rsid w:val="00AA001B"/>
    <w:rsid w:val="00AA05BB"/>
    <w:rsid w:val="00AA60C5"/>
    <w:rsid w:val="00AF50D5"/>
    <w:rsid w:val="00AF50EC"/>
    <w:rsid w:val="00AF5C6A"/>
    <w:rsid w:val="00AF601A"/>
    <w:rsid w:val="00B06B16"/>
    <w:rsid w:val="00B07250"/>
    <w:rsid w:val="00B13384"/>
    <w:rsid w:val="00B25786"/>
    <w:rsid w:val="00B342F9"/>
    <w:rsid w:val="00B41FC2"/>
    <w:rsid w:val="00B42C1C"/>
    <w:rsid w:val="00B42E09"/>
    <w:rsid w:val="00B63378"/>
    <w:rsid w:val="00B66E85"/>
    <w:rsid w:val="00B70F73"/>
    <w:rsid w:val="00B74B9E"/>
    <w:rsid w:val="00B90E79"/>
    <w:rsid w:val="00B915CC"/>
    <w:rsid w:val="00BA33D3"/>
    <w:rsid w:val="00BB1917"/>
    <w:rsid w:val="00BB1AF9"/>
    <w:rsid w:val="00BB3A0A"/>
    <w:rsid w:val="00BB7BC5"/>
    <w:rsid w:val="00BB7FB3"/>
    <w:rsid w:val="00BC60BF"/>
    <w:rsid w:val="00BE6725"/>
    <w:rsid w:val="00BF1AE6"/>
    <w:rsid w:val="00C0346C"/>
    <w:rsid w:val="00C129C5"/>
    <w:rsid w:val="00C13D2D"/>
    <w:rsid w:val="00C35C2F"/>
    <w:rsid w:val="00C374B0"/>
    <w:rsid w:val="00C44305"/>
    <w:rsid w:val="00C46B6A"/>
    <w:rsid w:val="00C54480"/>
    <w:rsid w:val="00C623EF"/>
    <w:rsid w:val="00C65847"/>
    <w:rsid w:val="00C658DE"/>
    <w:rsid w:val="00C746A2"/>
    <w:rsid w:val="00C80DC6"/>
    <w:rsid w:val="00C86E6C"/>
    <w:rsid w:val="00C94411"/>
    <w:rsid w:val="00C95CE4"/>
    <w:rsid w:val="00C96153"/>
    <w:rsid w:val="00CA2B50"/>
    <w:rsid w:val="00CA63F1"/>
    <w:rsid w:val="00CC6D8A"/>
    <w:rsid w:val="00CD3790"/>
    <w:rsid w:val="00CD706A"/>
    <w:rsid w:val="00CE0A37"/>
    <w:rsid w:val="00CE2B3B"/>
    <w:rsid w:val="00D028F8"/>
    <w:rsid w:val="00D02CAC"/>
    <w:rsid w:val="00D036B0"/>
    <w:rsid w:val="00D11B28"/>
    <w:rsid w:val="00D2326F"/>
    <w:rsid w:val="00D2662B"/>
    <w:rsid w:val="00D32840"/>
    <w:rsid w:val="00D41A81"/>
    <w:rsid w:val="00D41C89"/>
    <w:rsid w:val="00D431A8"/>
    <w:rsid w:val="00D43D8A"/>
    <w:rsid w:val="00D76266"/>
    <w:rsid w:val="00D8029C"/>
    <w:rsid w:val="00D85255"/>
    <w:rsid w:val="00D91B51"/>
    <w:rsid w:val="00D92D7D"/>
    <w:rsid w:val="00D93773"/>
    <w:rsid w:val="00D9528E"/>
    <w:rsid w:val="00DA6C9C"/>
    <w:rsid w:val="00DB256E"/>
    <w:rsid w:val="00DC1AC5"/>
    <w:rsid w:val="00DE4262"/>
    <w:rsid w:val="00DF01D0"/>
    <w:rsid w:val="00DF064B"/>
    <w:rsid w:val="00DF2E27"/>
    <w:rsid w:val="00DF551A"/>
    <w:rsid w:val="00DF6A56"/>
    <w:rsid w:val="00E00938"/>
    <w:rsid w:val="00E03316"/>
    <w:rsid w:val="00E14459"/>
    <w:rsid w:val="00E1563A"/>
    <w:rsid w:val="00E367AB"/>
    <w:rsid w:val="00E508AB"/>
    <w:rsid w:val="00E50A60"/>
    <w:rsid w:val="00E5206F"/>
    <w:rsid w:val="00E5510E"/>
    <w:rsid w:val="00E67A78"/>
    <w:rsid w:val="00E853AE"/>
    <w:rsid w:val="00E85AD1"/>
    <w:rsid w:val="00E87B74"/>
    <w:rsid w:val="00E97ABC"/>
    <w:rsid w:val="00EA00B5"/>
    <w:rsid w:val="00EA457B"/>
    <w:rsid w:val="00EA73E5"/>
    <w:rsid w:val="00EB03B5"/>
    <w:rsid w:val="00EB2537"/>
    <w:rsid w:val="00EB6928"/>
    <w:rsid w:val="00EC0CC4"/>
    <w:rsid w:val="00ED1AD6"/>
    <w:rsid w:val="00ED43BE"/>
    <w:rsid w:val="00EE1B5C"/>
    <w:rsid w:val="00EE2DAB"/>
    <w:rsid w:val="00EE552E"/>
    <w:rsid w:val="00F030CD"/>
    <w:rsid w:val="00F0536B"/>
    <w:rsid w:val="00F1447A"/>
    <w:rsid w:val="00F16694"/>
    <w:rsid w:val="00F3645C"/>
    <w:rsid w:val="00F445E7"/>
    <w:rsid w:val="00F71A26"/>
    <w:rsid w:val="00F803E8"/>
    <w:rsid w:val="00F90F5D"/>
    <w:rsid w:val="00FA0205"/>
    <w:rsid w:val="00FA26F0"/>
    <w:rsid w:val="00FB6DBC"/>
    <w:rsid w:val="00FB6FC8"/>
    <w:rsid w:val="00FC20E5"/>
    <w:rsid w:val="00FD1FB8"/>
    <w:rsid w:val="00FE2DB0"/>
    <w:rsid w:val="00FF1F8E"/>
    <w:rsid w:val="00FF6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157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36B"/>
    <w:rPr>
      <w:rFonts w:ascii="Arial" w:hAnsi="Arial"/>
      <w:lang w:val="en-GB" w:eastAsia="de-DE"/>
    </w:rPr>
  </w:style>
  <w:style w:type="paragraph" w:styleId="Heading1">
    <w:name w:val="heading 1"/>
    <w:basedOn w:val="Normal"/>
    <w:next w:val="Normal"/>
    <w:qFormat/>
    <w:rsid w:val="000F39C4"/>
    <w:pPr>
      <w:keepNext/>
      <w:jc w:val="center"/>
      <w:outlineLvl w:val="0"/>
    </w:pPr>
    <w:rPr>
      <w:rFonts w:cs="Arial"/>
      <w:b/>
      <w:bCs/>
      <w:kern w:val="32"/>
      <w:szCs w:val="32"/>
    </w:rPr>
  </w:style>
  <w:style w:type="paragraph" w:styleId="Heading2">
    <w:name w:val="heading 2"/>
    <w:basedOn w:val="Normal"/>
    <w:next w:val="Normal"/>
    <w:qFormat/>
    <w:rsid w:val="00411FBB"/>
    <w:pPr>
      <w:keepNext/>
      <w:jc w:val="center"/>
      <w:outlineLvl w:val="1"/>
    </w:pPr>
    <w:rPr>
      <w:rFonts w:cs="Arial"/>
      <w:bCs/>
      <w:iCs/>
      <w:szCs w:val="28"/>
    </w:rPr>
  </w:style>
  <w:style w:type="paragraph" w:styleId="Heading3">
    <w:name w:val="heading 3"/>
    <w:basedOn w:val="Normal"/>
    <w:next w:val="Normal"/>
    <w:qFormat/>
    <w:rsid w:val="00F0536B"/>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F39C4"/>
    <w:pPr>
      <w:spacing w:after="240"/>
      <w:ind w:firstLine="720"/>
    </w:pPr>
    <w:rPr>
      <w:rFonts w:cs="Arial"/>
      <w:sz w:val="24"/>
      <w:szCs w:val="24"/>
      <w:lang w:val="en-US" w:eastAsia="nl-NL"/>
    </w:rPr>
  </w:style>
  <w:style w:type="paragraph" w:styleId="Header">
    <w:name w:val="header"/>
    <w:basedOn w:val="Normal"/>
    <w:link w:val="HeaderChar"/>
    <w:uiPriority w:val="99"/>
    <w:rsid w:val="000F39C4"/>
    <w:pPr>
      <w:tabs>
        <w:tab w:val="center" w:pos="4536"/>
        <w:tab w:val="right" w:pos="9072"/>
      </w:tabs>
    </w:pPr>
  </w:style>
  <w:style w:type="character" w:styleId="PageNumber">
    <w:name w:val="page number"/>
    <w:basedOn w:val="DefaultParagraphFont"/>
    <w:rsid w:val="000F39C4"/>
  </w:style>
  <w:style w:type="paragraph" w:styleId="Footer">
    <w:name w:val="footer"/>
    <w:basedOn w:val="Normal"/>
    <w:rsid w:val="000F39C4"/>
    <w:pPr>
      <w:tabs>
        <w:tab w:val="center" w:pos="4536"/>
        <w:tab w:val="right" w:pos="9072"/>
      </w:tabs>
    </w:pPr>
  </w:style>
  <w:style w:type="paragraph" w:styleId="TOC1">
    <w:name w:val="toc 1"/>
    <w:basedOn w:val="Normal"/>
    <w:next w:val="Normal"/>
    <w:autoRedefine/>
    <w:uiPriority w:val="39"/>
    <w:rsid w:val="00850960"/>
    <w:pPr>
      <w:tabs>
        <w:tab w:val="left" w:pos="567"/>
        <w:tab w:val="right" w:leader="dot" w:pos="9062"/>
      </w:tabs>
      <w:spacing w:after="240"/>
    </w:pPr>
  </w:style>
  <w:style w:type="character" w:styleId="Hyperlink">
    <w:name w:val="Hyperlink"/>
    <w:basedOn w:val="DefaultParagraphFont"/>
    <w:uiPriority w:val="99"/>
    <w:rsid w:val="007A3211"/>
    <w:rPr>
      <w:color w:val="0000FF"/>
      <w:u w:val="single"/>
    </w:rPr>
  </w:style>
  <w:style w:type="paragraph" w:styleId="FootnoteText">
    <w:name w:val="footnote text"/>
    <w:basedOn w:val="Normal"/>
    <w:semiHidden/>
    <w:rsid w:val="00411FBB"/>
    <w:rPr>
      <w:lang w:val="en-US" w:eastAsia="nl-NL"/>
    </w:rPr>
  </w:style>
  <w:style w:type="character" w:styleId="FootnoteReference">
    <w:name w:val="footnote reference"/>
    <w:basedOn w:val="DefaultParagraphFont"/>
    <w:semiHidden/>
    <w:rsid w:val="00411FBB"/>
    <w:rPr>
      <w:vertAlign w:val="superscript"/>
    </w:rPr>
  </w:style>
  <w:style w:type="paragraph" w:styleId="BodyText">
    <w:name w:val="Body Text"/>
    <w:basedOn w:val="Normal"/>
    <w:rsid w:val="00F0536B"/>
    <w:pPr>
      <w:spacing w:after="120"/>
    </w:pPr>
  </w:style>
  <w:style w:type="table" w:styleId="TableGrid">
    <w:name w:val="Table Grid"/>
    <w:basedOn w:val="TableNormal"/>
    <w:rsid w:val="00A31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A31724"/>
    <w:pPr>
      <w:ind w:left="200"/>
    </w:pPr>
  </w:style>
  <w:style w:type="paragraph" w:styleId="TOC3">
    <w:name w:val="toc 3"/>
    <w:basedOn w:val="Normal"/>
    <w:next w:val="Normal"/>
    <w:autoRedefine/>
    <w:uiPriority w:val="39"/>
    <w:rsid w:val="00266C5F"/>
    <w:pPr>
      <w:tabs>
        <w:tab w:val="right" w:leader="dot" w:pos="9062"/>
      </w:tabs>
      <w:spacing w:line="360" w:lineRule="auto"/>
      <w:ind w:left="403"/>
    </w:pPr>
  </w:style>
  <w:style w:type="paragraph" w:styleId="BalloonText">
    <w:name w:val="Balloon Text"/>
    <w:basedOn w:val="Normal"/>
    <w:semiHidden/>
    <w:rsid w:val="00EB6928"/>
    <w:rPr>
      <w:rFonts w:ascii="Tahoma" w:hAnsi="Tahoma" w:cs="Tahoma"/>
      <w:sz w:val="16"/>
      <w:szCs w:val="16"/>
    </w:rPr>
  </w:style>
  <w:style w:type="character" w:styleId="CommentReference">
    <w:name w:val="annotation reference"/>
    <w:basedOn w:val="DefaultParagraphFont"/>
    <w:semiHidden/>
    <w:rsid w:val="00EB6928"/>
    <w:rPr>
      <w:sz w:val="16"/>
      <w:szCs w:val="16"/>
    </w:rPr>
  </w:style>
  <w:style w:type="paragraph" w:styleId="CommentText">
    <w:name w:val="annotation text"/>
    <w:basedOn w:val="Normal"/>
    <w:semiHidden/>
    <w:rsid w:val="00EB6928"/>
  </w:style>
  <w:style w:type="paragraph" w:styleId="CommentSubject">
    <w:name w:val="annotation subject"/>
    <w:basedOn w:val="CommentText"/>
    <w:next w:val="CommentText"/>
    <w:semiHidden/>
    <w:rsid w:val="00EB6928"/>
    <w:rPr>
      <w:b/>
      <w:bCs/>
    </w:rPr>
  </w:style>
  <w:style w:type="paragraph" w:styleId="ListParagraph">
    <w:name w:val="List Paragraph"/>
    <w:basedOn w:val="Normal"/>
    <w:uiPriority w:val="34"/>
    <w:qFormat/>
    <w:rsid w:val="004543CB"/>
    <w:pPr>
      <w:spacing w:after="200" w:line="276" w:lineRule="auto"/>
      <w:ind w:left="720"/>
      <w:contextualSpacing/>
    </w:pPr>
    <w:rPr>
      <w:rFonts w:ascii="Calibri" w:eastAsia="Calibri" w:hAnsi="Calibri"/>
      <w:sz w:val="22"/>
      <w:szCs w:val="22"/>
      <w:lang w:val="en-US" w:eastAsia="en-US"/>
    </w:rPr>
  </w:style>
  <w:style w:type="paragraph" w:customStyle="1" w:styleId="SSH1">
    <w:name w:val="SSH1"/>
    <w:basedOn w:val="Normal"/>
    <w:link w:val="SSH1Char"/>
    <w:qFormat/>
    <w:rsid w:val="00850960"/>
    <w:pPr>
      <w:numPr>
        <w:numId w:val="41"/>
      </w:numPr>
      <w:spacing w:after="240"/>
      <w:jc w:val="center"/>
    </w:pPr>
    <w:rPr>
      <w:b/>
    </w:rPr>
  </w:style>
  <w:style w:type="character" w:customStyle="1" w:styleId="SSH1Char">
    <w:name w:val="SSH1 Char"/>
    <w:basedOn w:val="DefaultParagraphFont"/>
    <w:link w:val="SSH1"/>
    <w:rsid w:val="00850960"/>
    <w:rPr>
      <w:rFonts w:ascii="Arial" w:hAnsi="Arial"/>
      <w:b/>
      <w:lang w:val="en-GB" w:eastAsia="de-DE"/>
    </w:rPr>
  </w:style>
  <w:style w:type="character" w:customStyle="1" w:styleId="HeaderChar">
    <w:name w:val="Header Char"/>
    <w:basedOn w:val="DefaultParagraphFont"/>
    <w:link w:val="Header"/>
    <w:uiPriority w:val="99"/>
    <w:rsid w:val="008C05ED"/>
    <w:rPr>
      <w:rFonts w:ascii="Arial" w:hAnsi="Arial"/>
      <w:lang w:val="en-GB" w:eastAsia="de-DE"/>
    </w:rPr>
  </w:style>
  <w:style w:type="paragraph" w:customStyle="1" w:styleId="SSH2">
    <w:name w:val="SSH2"/>
    <w:basedOn w:val="Normal"/>
    <w:link w:val="SSH2Char"/>
    <w:qFormat/>
    <w:rsid w:val="007E4250"/>
    <w:pPr>
      <w:tabs>
        <w:tab w:val="num" w:pos="993"/>
      </w:tabs>
      <w:jc w:val="center"/>
    </w:pPr>
    <w:rPr>
      <w:b/>
      <w:lang w:val="en-US"/>
    </w:rPr>
  </w:style>
  <w:style w:type="paragraph" w:styleId="TOC4">
    <w:name w:val="toc 4"/>
    <w:basedOn w:val="Normal"/>
    <w:next w:val="Normal"/>
    <w:autoRedefine/>
    <w:uiPriority w:val="39"/>
    <w:rsid w:val="007E4250"/>
    <w:pPr>
      <w:ind w:left="600"/>
    </w:pPr>
  </w:style>
  <w:style w:type="character" w:customStyle="1" w:styleId="SSH2Char">
    <w:name w:val="SSH2 Char"/>
    <w:basedOn w:val="DefaultParagraphFont"/>
    <w:link w:val="SSH2"/>
    <w:rsid w:val="007E4250"/>
    <w:rPr>
      <w:rFonts w:ascii="Arial" w:hAnsi="Arial"/>
      <w:b/>
      <w:lang w:eastAsia="de-DE"/>
    </w:rPr>
  </w:style>
  <w:style w:type="paragraph" w:styleId="TOC5">
    <w:name w:val="toc 5"/>
    <w:basedOn w:val="Normal"/>
    <w:next w:val="Normal"/>
    <w:autoRedefine/>
    <w:uiPriority w:val="39"/>
    <w:rsid w:val="00177E3E"/>
    <w:pPr>
      <w:tabs>
        <w:tab w:val="left" w:pos="567"/>
        <w:tab w:val="right" w:leader="dot" w:pos="9060"/>
      </w:tabs>
      <w:spacing w:after="240"/>
      <w:ind w:left="567"/>
    </w:pPr>
  </w:style>
  <w:style w:type="character" w:customStyle="1" w:styleId="BodyTextIndentChar">
    <w:name w:val="Body Text Indent Char"/>
    <w:basedOn w:val="DefaultParagraphFont"/>
    <w:link w:val="BodyTextIndent"/>
    <w:rsid w:val="00A56FE1"/>
    <w:rPr>
      <w:rFonts w:ascii="Arial" w:hAnsi="Arial" w:cs="Arial"/>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36B"/>
    <w:rPr>
      <w:rFonts w:ascii="Arial" w:hAnsi="Arial"/>
      <w:lang w:val="en-GB" w:eastAsia="de-DE"/>
    </w:rPr>
  </w:style>
  <w:style w:type="paragraph" w:styleId="Heading1">
    <w:name w:val="heading 1"/>
    <w:basedOn w:val="Normal"/>
    <w:next w:val="Normal"/>
    <w:qFormat/>
    <w:rsid w:val="000F39C4"/>
    <w:pPr>
      <w:keepNext/>
      <w:jc w:val="center"/>
      <w:outlineLvl w:val="0"/>
    </w:pPr>
    <w:rPr>
      <w:rFonts w:cs="Arial"/>
      <w:b/>
      <w:bCs/>
      <w:kern w:val="32"/>
      <w:szCs w:val="32"/>
    </w:rPr>
  </w:style>
  <w:style w:type="paragraph" w:styleId="Heading2">
    <w:name w:val="heading 2"/>
    <w:basedOn w:val="Normal"/>
    <w:next w:val="Normal"/>
    <w:qFormat/>
    <w:rsid w:val="00411FBB"/>
    <w:pPr>
      <w:keepNext/>
      <w:jc w:val="center"/>
      <w:outlineLvl w:val="1"/>
    </w:pPr>
    <w:rPr>
      <w:rFonts w:cs="Arial"/>
      <w:bCs/>
      <w:iCs/>
      <w:szCs w:val="28"/>
    </w:rPr>
  </w:style>
  <w:style w:type="paragraph" w:styleId="Heading3">
    <w:name w:val="heading 3"/>
    <w:basedOn w:val="Normal"/>
    <w:next w:val="Normal"/>
    <w:qFormat/>
    <w:rsid w:val="00F0536B"/>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F39C4"/>
    <w:pPr>
      <w:spacing w:after="240"/>
      <w:ind w:firstLine="720"/>
    </w:pPr>
    <w:rPr>
      <w:rFonts w:cs="Arial"/>
      <w:sz w:val="24"/>
      <w:szCs w:val="24"/>
      <w:lang w:val="en-US" w:eastAsia="nl-NL"/>
    </w:rPr>
  </w:style>
  <w:style w:type="paragraph" w:styleId="Header">
    <w:name w:val="header"/>
    <w:basedOn w:val="Normal"/>
    <w:link w:val="HeaderChar"/>
    <w:uiPriority w:val="99"/>
    <w:rsid w:val="000F39C4"/>
    <w:pPr>
      <w:tabs>
        <w:tab w:val="center" w:pos="4536"/>
        <w:tab w:val="right" w:pos="9072"/>
      </w:tabs>
    </w:pPr>
  </w:style>
  <w:style w:type="character" w:styleId="PageNumber">
    <w:name w:val="page number"/>
    <w:basedOn w:val="DefaultParagraphFont"/>
    <w:rsid w:val="000F39C4"/>
  </w:style>
  <w:style w:type="paragraph" w:styleId="Footer">
    <w:name w:val="footer"/>
    <w:basedOn w:val="Normal"/>
    <w:rsid w:val="000F39C4"/>
    <w:pPr>
      <w:tabs>
        <w:tab w:val="center" w:pos="4536"/>
        <w:tab w:val="right" w:pos="9072"/>
      </w:tabs>
    </w:pPr>
  </w:style>
  <w:style w:type="paragraph" w:styleId="TOC1">
    <w:name w:val="toc 1"/>
    <w:basedOn w:val="Normal"/>
    <w:next w:val="Normal"/>
    <w:autoRedefine/>
    <w:uiPriority w:val="39"/>
    <w:rsid w:val="00850960"/>
    <w:pPr>
      <w:tabs>
        <w:tab w:val="left" w:pos="567"/>
        <w:tab w:val="right" w:leader="dot" w:pos="9062"/>
      </w:tabs>
      <w:spacing w:after="240"/>
    </w:pPr>
  </w:style>
  <w:style w:type="character" w:styleId="Hyperlink">
    <w:name w:val="Hyperlink"/>
    <w:basedOn w:val="DefaultParagraphFont"/>
    <w:uiPriority w:val="99"/>
    <w:rsid w:val="007A3211"/>
    <w:rPr>
      <w:color w:val="0000FF"/>
      <w:u w:val="single"/>
    </w:rPr>
  </w:style>
  <w:style w:type="paragraph" w:styleId="FootnoteText">
    <w:name w:val="footnote text"/>
    <w:basedOn w:val="Normal"/>
    <w:semiHidden/>
    <w:rsid w:val="00411FBB"/>
    <w:rPr>
      <w:lang w:val="en-US" w:eastAsia="nl-NL"/>
    </w:rPr>
  </w:style>
  <w:style w:type="character" w:styleId="FootnoteReference">
    <w:name w:val="footnote reference"/>
    <w:basedOn w:val="DefaultParagraphFont"/>
    <w:semiHidden/>
    <w:rsid w:val="00411FBB"/>
    <w:rPr>
      <w:vertAlign w:val="superscript"/>
    </w:rPr>
  </w:style>
  <w:style w:type="paragraph" w:styleId="BodyText">
    <w:name w:val="Body Text"/>
    <w:basedOn w:val="Normal"/>
    <w:rsid w:val="00F0536B"/>
    <w:pPr>
      <w:spacing w:after="120"/>
    </w:pPr>
  </w:style>
  <w:style w:type="table" w:styleId="TableGrid">
    <w:name w:val="Table Grid"/>
    <w:basedOn w:val="TableNormal"/>
    <w:rsid w:val="00A31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A31724"/>
    <w:pPr>
      <w:ind w:left="200"/>
    </w:pPr>
  </w:style>
  <w:style w:type="paragraph" w:styleId="TOC3">
    <w:name w:val="toc 3"/>
    <w:basedOn w:val="Normal"/>
    <w:next w:val="Normal"/>
    <w:autoRedefine/>
    <w:uiPriority w:val="39"/>
    <w:rsid w:val="00266C5F"/>
    <w:pPr>
      <w:tabs>
        <w:tab w:val="right" w:leader="dot" w:pos="9062"/>
      </w:tabs>
      <w:spacing w:line="360" w:lineRule="auto"/>
      <w:ind w:left="403"/>
    </w:pPr>
  </w:style>
  <w:style w:type="paragraph" w:styleId="BalloonText">
    <w:name w:val="Balloon Text"/>
    <w:basedOn w:val="Normal"/>
    <w:semiHidden/>
    <w:rsid w:val="00EB6928"/>
    <w:rPr>
      <w:rFonts w:ascii="Tahoma" w:hAnsi="Tahoma" w:cs="Tahoma"/>
      <w:sz w:val="16"/>
      <w:szCs w:val="16"/>
    </w:rPr>
  </w:style>
  <w:style w:type="character" w:styleId="CommentReference">
    <w:name w:val="annotation reference"/>
    <w:basedOn w:val="DefaultParagraphFont"/>
    <w:semiHidden/>
    <w:rsid w:val="00EB6928"/>
    <w:rPr>
      <w:sz w:val="16"/>
      <w:szCs w:val="16"/>
    </w:rPr>
  </w:style>
  <w:style w:type="paragraph" w:styleId="CommentText">
    <w:name w:val="annotation text"/>
    <w:basedOn w:val="Normal"/>
    <w:semiHidden/>
    <w:rsid w:val="00EB6928"/>
  </w:style>
  <w:style w:type="paragraph" w:styleId="CommentSubject">
    <w:name w:val="annotation subject"/>
    <w:basedOn w:val="CommentText"/>
    <w:next w:val="CommentText"/>
    <w:semiHidden/>
    <w:rsid w:val="00EB6928"/>
    <w:rPr>
      <w:b/>
      <w:bCs/>
    </w:rPr>
  </w:style>
  <w:style w:type="paragraph" w:styleId="ListParagraph">
    <w:name w:val="List Paragraph"/>
    <w:basedOn w:val="Normal"/>
    <w:uiPriority w:val="34"/>
    <w:qFormat/>
    <w:rsid w:val="004543CB"/>
    <w:pPr>
      <w:spacing w:after="200" w:line="276" w:lineRule="auto"/>
      <w:ind w:left="720"/>
      <w:contextualSpacing/>
    </w:pPr>
    <w:rPr>
      <w:rFonts w:ascii="Calibri" w:eastAsia="Calibri" w:hAnsi="Calibri"/>
      <w:sz w:val="22"/>
      <w:szCs w:val="22"/>
      <w:lang w:val="en-US" w:eastAsia="en-US"/>
    </w:rPr>
  </w:style>
  <w:style w:type="paragraph" w:customStyle="1" w:styleId="SSH1">
    <w:name w:val="SSH1"/>
    <w:basedOn w:val="Normal"/>
    <w:link w:val="SSH1Char"/>
    <w:qFormat/>
    <w:rsid w:val="00850960"/>
    <w:pPr>
      <w:numPr>
        <w:numId w:val="41"/>
      </w:numPr>
      <w:spacing w:after="240"/>
      <w:jc w:val="center"/>
    </w:pPr>
    <w:rPr>
      <w:b/>
    </w:rPr>
  </w:style>
  <w:style w:type="character" w:customStyle="1" w:styleId="SSH1Char">
    <w:name w:val="SSH1 Char"/>
    <w:basedOn w:val="DefaultParagraphFont"/>
    <w:link w:val="SSH1"/>
    <w:rsid w:val="00850960"/>
    <w:rPr>
      <w:rFonts w:ascii="Arial" w:hAnsi="Arial"/>
      <w:b/>
      <w:lang w:val="en-GB" w:eastAsia="de-DE"/>
    </w:rPr>
  </w:style>
  <w:style w:type="character" w:customStyle="1" w:styleId="HeaderChar">
    <w:name w:val="Header Char"/>
    <w:basedOn w:val="DefaultParagraphFont"/>
    <w:link w:val="Header"/>
    <w:uiPriority w:val="99"/>
    <w:rsid w:val="008C05ED"/>
    <w:rPr>
      <w:rFonts w:ascii="Arial" w:hAnsi="Arial"/>
      <w:lang w:val="en-GB" w:eastAsia="de-DE"/>
    </w:rPr>
  </w:style>
  <w:style w:type="paragraph" w:customStyle="1" w:styleId="SSH2">
    <w:name w:val="SSH2"/>
    <w:basedOn w:val="Normal"/>
    <w:link w:val="SSH2Char"/>
    <w:qFormat/>
    <w:rsid w:val="007E4250"/>
    <w:pPr>
      <w:tabs>
        <w:tab w:val="num" w:pos="993"/>
      </w:tabs>
      <w:jc w:val="center"/>
    </w:pPr>
    <w:rPr>
      <w:b/>
      <w:lang w:val="en-US"/>
    </w:rPr>
  </w:style>
  <w:style w:type="paragraph" w:styleId="TOC4">
    <w:name w:val="toc 4"/>
    <w:basedOn w:val="Normal"/>
    <w:next w:val="Normal"/>
    <w:autoRedefine/>
    <w:uiPriority w:val="39"/>
    <w:rsid w:val="007E4250"/>
    <w:pPr>
      <w:ind w:left="600"/>
    </w:pPr>
  </w:style>
  <w:style w:type="character" w:customStyle="1" w:styleId="SSH2Char">
    <w:name w:val="SSH2 Char"/>
    <w:basedOn w:val="DefaultParagraphFont"/>
    <w:link w:val="SSH2"/>
    <w:rsid w:val="007E4250"/>
    <w:rPr>
      <w:rFonts w:ascii="Arial" w:hAnsi="Arial"/>
      <w:b/>
      <w:lang w:eastAsia="de-DE"/>
    </w:rPr>
  </w:style>
  <w:style w:type="paragraph" w:styleId="TOC5">
    <w:name w:val="toc 5"/>
    <w:basedOn w:val="Normal"/>
    <w:next w:val="Normal"/>
    <w:autoRedefine/>
    <w:uiPriority w:val="39"/>
    <w:rsid w:val="00177E3E"/>
    <w:pPr>
      <w:tabs>
        <w:tab w:val="left" w:pos="567"/>
        <w:tab w:val="right" w:leader="dot" w:pos="9060"/>
      </w:tabs>
      <w:spacing w:after="240"/>
      <w:ind w:left="567"/>
    </w:pPr>
  </w:style>
  <w:style w:type="character" w:customStyle="1" w:styleId="BodyTextIndentChar">
    <w:name w:val="Body Text Indent Char"/>
    <w:basedOn w:val="DefaultParagraphFont"/>
    <w:link w:val="BodyTextIndent"/>
    <w:rsid w:val="00A56FE1"/>
    <w:rPr>
      <w:rFonts w:ascii="Arial" w:hAnsi="Arial" w:cs="Arial"/>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487994">
      <w:bodyDiv w:val="1"/>
      <w:marLeft w:val="0"/>
      <w:marRight w:val="0"/>
      <w:marTop w:val="0"/>
      <w:marBottom w:val="0"/>
      <w:divBdr>
        <w:top w:val="none" w:sz="0" w:space="0" w:color="auto"/>
        <w:left w:val="none" w:sz="0" w:space="0" w:color="auto"/>
        <w:bottom w:val="none" w:sz="0" w:space="0" w:color="auto"/>
        <w:right w:val="none" w:sz="0" w:space="0" w:color="auto"/>
      </w:divBdr>
    </w:div>
    <w:div w:id="1255474102">
      <w:bodyDiv w:val="1"/>
      <w:marLeft w:val="0"/>
      <w:marRight w:val="0"/>
      <w:marTop w:val="0"/>
      <w:marBottom w:val="0"/>
      <w:divBdr>
        <w:top w:val="none" w:sz="0" w:space="0" w:color="auto"/>
        <w:left w:val="none" w:sz="0" w:space="0" w:color="auto"/>
        <w:bottom w:val="none" w:sz="0" w:space="0" w:color="auto"/>
        <w:right w:val="none" w:sz="0" w:space="0" w:color="auto"/>
      </w:divBdr>
    </w:div>
    <w:div w:id="1545824114">
      <w:bodyDiv w:val="1"/>
      <w:marLeft w:val="0"/>
      <w:marRight w:val="0"/>
      <w:marTop w:val="0"/>
      <w:marBottom w:val="0"/>
      <w:divBdr>
        <w:top w:val="none" w:sz="0" w:space="0" w:color="auto"/>
        <w:left w:val="none" w:sz="0" w:space="0" w:color="auto"/>
        <w:bottom w:val="none" w:sz="0" w:space="0" w:color="auto"/>
        <w:right w:val="none" w:sz="0" w:space="0" w:color="auto"/>
      </w:divBdr>
    </w:div>
    <w:div w:id="164011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s2011.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14284</Words>
  <Characters>81419</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95512</CharactersWithSpaces>
  <SharedDoc>false</SharedDoc>
  <HyperlinkBase/>
  <HLinks>
    <vt:vector size="120" baseType="variant">
      <vt:variant>
        <vt:i4>3997802</vt:i4>
      </vt:variant>
      <vt:variant>
        <vt:i4>117</vt:i4>
      </vt:variant>
      <vt:variant>
        <vt:i4>0</vt:i4>
      </vt:variant>
      <vt:variant>
        <vt:i4>5</vt:i4>
      </vt:variant>
      <vt:variant>
        <vt:lpwstr>http://www.les2011.org/</vt:lpwstr>
      </vt:variant>
      <vt:variant>
        <vt:lpwstr/>
      </vt:variant>
      <vt:variant>
        <vt:i4>1048628</vt:i4>
      </vt:variant>
      <vt:variant>
        <vt:i4>110</vt:i4>
      </vt:variant>
      <vt:variant>
        <vt:i4>0</vt:i4>
      </vt:variant>
      <vt:variant>
        <vt:i4>5</vt:i4>
      </vt:variant>
      <vt:variant>
        <vt:lpwstr/>
      </vt:variant>
      <vt:variant>
        <vt:lpwstr>_Toc318292661</vt:lpwstr>
      </vt:variant>
      <vt:variant>
        <vt:i4>1048628</vt:i4>
      </vt:variant>
      <vt:variant>
        <vt:i4>104</vt:i4>
      </vt:variant>
      <vt:variant>
        <vt:i4>0</vt:i4>
      </vt:variant>
      <vt:variant>
        <vt:i4>5</vt:i4>
      </vt:variant>
      <vt:variant>
        <vt:lpwstr/>
      </vt:variant>
      <vt:variant>
        <vt:lpwstr>_Toc318292660</vt:lpwstr>
      </vt:variant>
      <vt:variant>
        <vt:i4>1245236</vt:i4>
      </vt:variant>
      <vt:variant>
        <vt:i4>98</vt:i4>
      </vt:variant>
      <vt:variant>
        <vt:i4>0</vt:i4>
      </vt:variant>
      <vt:variant>
        <vt:i4>5</vt:i4>
      </vt:variant>
      <vt:variant>
        <vt:lpwstr/>
      </vt:variant>
      <vt:variant>
        <vt:lpwstr>_Toc318292659</vt:lpwstr>
      </vt:variant>
      <vt:variant>
        <vt:i4>1245236</vt:i4>
      </vt:variant>
      <vt:variant>
        <vt:i4>92</vt:i4>
      </vt:variant>
      <vt:variant>
        <vt:i4>0</vt:i4>
      </vt:variant>
      <vt:variant>
        <vt:i4>5</vt:i4>
      </vt:variant>
      <vt:variant>
        <vt:lpwstr/>
      </vt:variant>
      <vt:variant>
        <vt:lpwstr>_Toc318292658</vt:lpwstr>
      </vt:variant>
      <vt:variant>
        <vt:i4>1245236</vt:i4>
      </vt:variant>
      <vt:variant>
        <vt:i4>86</vt:i4>
      </vt:variant>
      <vt:variant>
        <vt:i4>0</vt:i4>
      </vt:variant>
      <vt:variant>
        <vt:i4>5</vt:i4>
      </vt:variant>
      <vt:variant>
        <vt:lpwstr/>
      </vt:variant>
      <vt:variant>
        <vt:lpwstr>_Toc318292657</vt:lpwstr>
      </vt:variant>
      <vt:variant>
        <vt:i4>1245236</vt:i4>
      </vt:variant>
      <vt:variant>
        <vt:i4>80</vt:i4>
      </vt:variant>
      <vt:variant>
        <vt:i4>0</vt:i4>
      </vt:variant>
      <vt:variant>
        <vt:i4>5</vt:i4>
      </vt:variant>
      <vt:variant>
        <vt:lpwstr/>
      </vt:variant>
      <vt:variant>
        <vt:lpwstr>_Toc318292656</vt:lpwstr>
      </vt:variant>
      <vt:variant>
        <vt:i4>1245236</vt:i4>
      </vt:variant>
      <vt:variant>
        <vt:i4>74</vt:i4>
      </vt:variant>
      <vt:variant>
        <vt:i4>0</vt:i4>
      </vt:variant>
      <vt:variant>
        <vt:i4>5</vt:i4>
      </vt:variant>
      <vt:variant>
        <vt:lpwstr/>
      </vt:variant>
      <vt:variant>
        <vt:lpwstr>_Toc318292655</vt:lpwstr>
      </vt:variant>
      <vt:variant>
        <vt:i4>1245236</vt:i4>
      </vt:variant>
      <vt:variant>
        <vt:i4>68</vt:i4>
      </vt:variant>
      <vt:variant>
        <vt:i4>0</vt:i4>
      </vt:variant>
      <vt:variant>
        <vt:i4>5</vt:i4>
      </vt:variant>
      <vt:variant>
        <vt:lpwstr/>
      </vt:variant>
      <vt:variant>
        <vt:lpwstr>_Toc318292654</vt:lpwstr>
      </vt:variant>
      <vt:variant>
        <vt:i4>1245236</vt:i4>
      </vt:variant>
      <vt:variant>
        <vt:i4>62</vt:i4>
      </vt:variant>
      <vt:variant>
        <vt:i4>0</vt:i4>
      </vt:variant>
      <vt:variant>
        <vt:i4>5</vt:i4>
      </vt:variant>
      <vt:variant>
        <vt:lpwstr/>
      </vt:variant>
      <vt:variant>
        <vt:lpwstr>_Toc318292653</vt:lpwstr>
      </vt:variant>
      <vt:variant>
        <vt:i4>1245236</vt:i4>
      </vt:variant>
      <vt:variant>
        <vt:i4>56</vt:i4>
      </vt:variant>
      <vt:variant>
        <vt:i4>0</vt:i4>
      </vt:variant>
      <vt:variant>
        <vt:i4>5</vt:i4>
      </vt:variant>
      <vt:variant>
        <vt:lpwstr/>
      </vt:variant>
      <vt:variant>
        <vt:lpwstr>_Toc318292652</vt:lpwstr>
      </vt:variant>
      <vt:variant>
        <vt:i4>1245236</vt:i4>
      </vt:variant>
      <vt:variant>
        <vt:i4>50</vt:i4>
      </vt:variant>
      <vt:variant>
        <vt:i4>0</vt:i4>
      </vt:variant>
      <vt:variant>
        <vt:i4>5</vt:i4>
      </vt:variant>
      <vt:variant>
        <vt:lpwstr/>
      </vt:variant>
      <vt:variant>
        <vt:lpwstr>_Toc318292651</vt:lpwstr>
      </vt:variant>
      <vt:variant>
        <vt:i4>1245236</vt:i4>
      </vt:variant>
      <vt:variant>
        <vt:i4>44</vt:i4>
      </vt:variant>
      <vt:variant>
        <vt:i4>0</vt:i4>
      </vt:variant>
      <vt:variant>
        <vt:i4>5</vt:i4>
      </vt:variant>
      <vt:variant>
        <vt:lpwstr/>
      </vt:variant>
      <vt:variant>
        <vt:lpwstr>_Toc318292650</vt:lpwstr>
      </vt:variant>
      <vt:variant>
        <vt:i4>1179700</vt:i4>
      </vt:variant>
      <vt:variant>
        <vt:i4>38</vt:i4>
      </vt:variant>
      <vt:variant>
        <vt:i4>0</vt:i4>
      </vt:variant>
      <vt:variant>
        <vt:i4>5</vt:i4>
      </vt:variant>
      <vt:variant>
        <vt:lpwstr/>
      </vt:variant>
      <vt:variant>
        <vt:lpwstr>_Toc318292649</vt:lpwstr>
      </vt:variant>
      <vt:variant>
        <vt:i4>1179700</vt:i4>
      </vt:variant>
      <vt:variant>
        <vt:i4>32</vt:i4>
      </vt:variant>
      <vt:variant>
        <vt:i4>0</vt:i4>
      </vt:variant>
      <vt:variant>
        <vt:i4>5</vt:i4>
      </vt:variant>
      <vt:variant>
        <vt:lpwstr/>
      </vt:variant>
      <vt:variant>
        <vt:lpwstr>_Toc318292648</vt:lpwstr>
      </vt:variant>
      <vt:variant>
        <vt:i4>1179700</vt:i4>
      </vt:variant>
      <vt:variant>
        <vt:i4>26</vt:i4>
      </vt:variant>
      <vt:variant>
        <vt:i4>0</vt:i4>
      </vt:variant>
      <vt:variant>
        <vt:i4>5</vt:i4>
      </vt:variant>
      <vt:variant>
        <vt:lpwstr/>
      </vt:variant>
      <vt:variant>
        <vt:lpwstr>_Toc318292647</vt:lpwstr>
      </vt:variant>
      <vt:variant>
        <vt:i4>1179700</vt:i4>
      </vt:variant>
      <vt:variant>
        <vt:i4>20</vt:i4>
      </vt:variant>
      <vt:variant>
        <vt:i4>0</vt:i4>
      </vt:variant>
      <vt:variant>
        <vt:i4>5</vt:i4>
      </vt:variant>
      <vt:variant>
        <vt:lpwstr/>
      </vt:variant>
      <vt:variant>
        <vt:lpwstr>_Toc318292646</vt:lpwstr>
      </vt:variant>
      <vt:variant>
        <vt:i4>1179700</vt:i4>
      </vt:variant>
      <vt:variant>
        <vt:i4>14</vt:i4>
      </vt:variant>
      <vt:variant>
        <vt:i4>0</vt:i4>
      </vt:variant>
      <vt:variant>
        <vt:i4>5</vt:i4>
      </vt:variant>
      <vt:variant>
        <vt:lpwstr/>
      </vt:variant>
      <vt:variant>
        <vt:lpwstr>_Toc318292645</vt:lpwstr>
      </vt:variant>
      <vt:variant>
        <vt:i4>1179700</vt:i4>
      </vt:variant>
      <vt:variant>
        <vt:i4>8</vt:i4>
      </vt:variant>
      <vt:variant>
        <vt:i4>0</vt:i4>
      </vt:variant>
      <vt:variant>
        <vt:i4>5</vt:i4>
      </vt:variant>
      <vt:variant>
        <vt:lpwstr/>
      </vt:variant>
      <vt:variant>
        <vt:lpwstr>_Toc318292644</vt:lpwstr>
      </vt:variant>
      <vt:variant>
        <vt:i4>1179700</vt:i4>
      </vt:variant>
      <vt:variant>
        <vt:i4>2</vt:i4>
      </vt:variant>
      <vt:variant>
        <vt:i4>0</vt:i4>
      </vt:variant>
      <vt:variant>
        <vt:i4>5</vt:i4>
      </vt:variant>
      <vt:variant>
        <vt:lpwstr/>
      </vt:variant>
      <vt:variant>
        <vt:lpwstr>_Toc318292643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Katopis</dc:creator>
  <cp:lastModifiedBy>Chris Katopis</cp:lastModifiedBy>
  <cp:revision>2</cp:revision>
  <dcterms:created xsi:type="dcterms:W3CDTF">2017-04-07T20:37:00Z</dcterms:created>
  <dcterms:modified xsi:type="dcterms:W3CDTF">2017-04-07T20:37:00Z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Ver">
    <vt:lpwstr>2</vt:lpwstr>
  </property>
  <property fmtid="{D5CDD505-2E9C-101B-9397-08002B2CF9AE}" pid="3" name="iManFooter">
    <vt:lpwstr>29712098</vt:lpwstr>
  </property>
</Properties>
</file>